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E3" w:rsidRPr="006238CC" w:rsidRDefault="002F42E3" w:rsidP="002F42E3">
      <w:pPr>
        <w:rPr>
          <w:sz w:val="16"/>
          <w:szCs w:val="16"/>
        </w:rPr>
      </w:pPr>
      <w:r w:rsidRPr="006238CC">
        <w:rPr>
          <w:noProof/>
          <w:sz w:val="16"/>
          <w:szCs w:val="16"/>
          <w:lang w:eastAsia="ru-RU"/>
        </w:rPr>
        <w:drawing>
          <wp:inline distT="0" distB="0" distL="0" distR="0" wp14:anchorId="2E54040B" wp14:editId="682BF8A1">
            <wp:extent cx="5934710" cy="71056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934710" cy="710565"/>
                    </a:xfrm>
                    <a:prstGeom prst="rect">
                      <a:avLst/>
                    </a:prstGeom>
                    <a:noFill/>
                    <a:ln w="9525">
                      <a:noFill/>
                      <a:miter lim="800000"/>
                      <a:headEnd/>
                      <a:tailEnd/>
                    </a:ln>
                  </pic:spPr>
                </pic:pic>
              </a:graphicData>
            </a:graphic>
          </wp:inline>
        </w:drawing>
      </w:r>
    </w:p>
    <w:p w:rsidR="002F42E3" w:rsidRPr="006238CC" w:rsidRDefault="002F42E3" w:rsidP="002F42E3">
      <w:pPr>
        <w:spacing w:after="0" w:line="240" w:lineRule="auto"/>
        <w:rPr>
          <w:b/>
          <w:bCs/>
          <w:color w:val="454EF5"/>
          <w:spacing w:val="-2"/>
          <w:w w:val="83"/>
          <w:sz w:val="24"/>
          <w:szCs w:val="24"/>
        </w:rPr>
      </w:pPr>
      <w:r w:rsidRPr="006238CC">
        <w:rPr>
          <w:b/>
          <w:bCs/>
          <w:color w:val="454EF5"/>
          <w:spacing w:val="-2"/>
          <w:w w:val="83"/>
          <w:sz w:val="24"/>
          <w:szCs w:val="24"/>
        </w:rPr>
        <w:t>ВЕДОМОСТИ ОРГАНОВ МЕСТНОГО САМОУПРАВЛЕНИЯ Восточенского   сельсовета</w:t>
      </w:r>
    </w:p>
    <w:p w:rsidR="002F42E3" w:rsidRDefault="002F42E3" w:rsidP="002F42E3">
      <w:pPr>
        <w:rPr>
          <w:b/>
          <w:bCs/>
          <w:color w:val="454EF5"/>
          <w:spacing w:val="-2"/>
          <w:w w:val="83"/>
          <w:sz w:val="24"/>
          <w:szCs w:val="24"/>
        </w:rPr>
      </w:pPr>
      <w:r w:rsidRPr="006238CC">
        <w:rPr>
          <w:b/>
          <w:bCs/>
          <w:color w:val="454EF5"/>
          <w:spacing w:val="-2"/>
          <w:w w:val="83"/>
          <w:sz w:val="24"/>
          <w:szCs w:val="24"/>
        </w:rPr>
        <w:t xml:space="preserve">Газета распространяется бесплатно </w:t>
      </w:r>
      <w:r>
        <w:rPr>
          <w:b/>
          <w:bCs/>
          <w:color w:val="454EF5"/>
          <w:spacing w:val="-2"/>
          <w:w w:val="83"/>
          <w:sz w:val="24"/>
          <w:szCs w:val="24"/>
        </w:rPr>
        <w:t>1</w:t>
      </w:r>
      <w:r w:rsidRPr="006238CC">
        <w:rPr>
          <w:b/>
          <w:bCs/>
          <w:color w:val="454EF5"/>
          <w:spacing w:val="-2"/>
          <w:w w:val="83"/>
          <w:sz w:val="24"/>
          <w:szCs w:val="24"/>
        </w:rPr>
        <w:t xml:space="preserve"> (30</w:t>
      </w:r>
      <w:r>
        <w:rPr>
          <w:b/>
          <w:bCs/>
          <w:color w:val="454EF5"/>
          <w:spacing w:val="-2"/>
          <w:w w:val="83"/>
          <w:sz w:val="24"/>
          <w:szCs w:val="24"/>
        </w:rPr>
        <w:t>4</w:t>
      </w:r>
      <w:r w:rsidRPr="006238CC">
        <w:rPr>
          <w:b/>
          <w:bCs/>
          <w:color w:val="454EF5"/>
          <w:spacing w:val="-2"/>
          <w:w w:val="83"/>
          <w:sz w:val="24"/>
          <w:szCs w:val="24"/>
        </w:rPr>
        <w:t xml:space="preserve">) от </w:t>
      </w:r>
      <w:r>
        <w:rPr>
          <w:b/>
          <w:bCs/>
          <w:color w:val="454EF5"/>
          <w:spacing w:val="-2"/>
          <w:w w:val="83"/>
          <w:sz w:val="24"/>
          <w:szCs w:val="24"/>
        </w:rPr>
        <w:t>31</w:t>
      </w:r>
      <w:r w:rsidRPr="006238CC">
        <w:rPr>
          <w:b/>
          <w:bCs/>
          <w:color w:val="454EF5"/>
          <w:spacing w:val="-2"/>
          <w:w w:val="83"/>
          <w:sz w:val="24"/>
          <w:szCs w:val="24"/>
        </w:rPr>
        <w:t>.0</w:t>
      </w:r>
      <w:r>
        <w:rPr>
          <w:b/>
          <w:bCs/>
          <w:color w:val="454EF5"/>
          <w:spacing w:val="-2"/>
          <w:w w:val="83"/>
          <w:sz w:val="24"/>
          <w:szCs w:val="24"/>
        </w:rPr>
        <w:t>1</w:t>
      </w:r>
      <w:r w:rsidRPr="006238CC">
        <w:rPr>
          <w:b/>
          <w:bCs/>
          <w:color w:val="454EF5"/>
          <w:spacing w:val="-2"/>
          <w:w w:val="83"/>
          <w:sz w:val="24"/>
          <w:szCs w:val="24"/>
        </w:rPr>
        <w:t xml:space="preserve">.2023 </w:t>
      </w:r>
    </w:p>
    <w:p w:rsidR="00D41F51" w:rsidRPr="00D41F51" w:rsidRDefault="00D41F51" w:rsidP="00D41F51">
      <w:pPr>
        <w:spacing w:after="0" w:line="240" w:lineRule="auto"/>
        <w:jc w:val="center"/>
        <w:rPr>
          <w:rFonts w:ascii="Arial" w:eastAsia="Calibri" w:hAnsi="Arial" w:cs="Arial"/>
          <w:b/>
          <w:sz w:val="24"/>
          <w:szCs w:val="24"/>
          <w:lang w:eastAsia="ru-RU"/>
        </w:rPr>
      </w:pPr>
      <w:r w:rsidRPr="00D41F51">
        <w:rPr>
          <w:rFonts w:ascii="Arial" w:eastAsia="Calibri" w:hAnsi="Arial" w:cs="Arial"/>
          <w:b/>
          <w:sz w:val="24"/>
          <w:szCs w:val="24"/>
          <w:lang w:eastAsia="ru-RU"/>
        </w:rPr>
        <w:t>ПОСТАНОВЛЕНИЕ</w:t>
      </w:r>
    </w:p>
    <w:p w:rsidR="00D41F51" w:rsidRPr="00D41F51" w:rsidRDefault="00D41F51" w:rsidP="00D41F51">
      <w:pPr>
        <w:spacing w:after="0" w:line="240" w:lineRule="auto"/>
        <w:jc w:val="center"/>
        <w:rPr>
          <w:rFonts w:ascii="Arial" w:eastAsia="Calibri" w:hAnsi="Arial" w:cs="Arial"/>
          <w:b/>
          <w:sz w:val="24"/>
          <w:szCs w:val="24"/>
          <w:lang w:eastAsia="ru-RU"/>
        </w:rPr>
      </w:pPr>
    </w:p>
    <w:p w:rsidR="00D41F51" w:rsidRPr="00D41F51" w:rsidRDefault="00D41F51" w:rsidP="00D41F51">
      <w:pPr>
        <w:tabs>
          <w:tab w:val="left" w:pos="9090"/>
        </w:tabs>
        <w:rPr>
          <w:rFonts w:ascii="Arial" w:eastAsiaTheme="minorEastAsia" w:hAnsi="Arial" w:cs="Arial"/>
          <w:sz w:val="24"/>
          <w:szCs w:val="24"/>
          <w:lang w:eastAsia="ru-RU"/>
        </w:rPr>
      </w:pPr>
      <w:r w:rsidRPr="00D41F51">
        <w:rPr>
          <w:rFonts w:ascii="Arial" w:eastAsiaTheme="minorEastAsia" w:hAnsi="Arial" w:cs="Arial"/>
          <w:sz w:val="24"/>
          <w:szCs w:val="24"/>
          <w:lang w:eastAsia="ru-RU"/>
        </w:rPr>
        <w:t xml:space="preserve">10.01.2023г                                         с. </w:t>
      </w:r>
      <w:proofErr w:type="gramStart"/>
      <w:r w:rsidRPr="00D41F51">
        <w:rPr>
          <w:rFonts w:ascii="Arial" w:eastAsiaTheme="minorEastAsia" w:hAnsi="Arial" w:cs="Arial"/>
          <w:sz w:val="24"/>
          <w:szCs w:val="24"/>
          <w:lang w:eastAsia="ru-RU"/>
        </w:rPr>
        <w:t>Восточное</w:t>
      </w:r>
      <w:proofErr w:type="gramEnd"/>
      <w:r w:rsidRPr="00D41F51">
        <w:rPr>
          <w:rFonts w:ascii="Arial" w:eastAsiaTheme="minorEastAsia" w:hAnsi="Arial" w:cs="Arial"/>
          <w:sz w:val="24"/>
          <w:szCs w:val="24"/>
          <w:lang w:eastAsia="ru-RU"/>
        </w:rPr>
        <w:t xml:space="preserve">                                                № 1-п</w:t>
      </w:r>
    </w:p>
    <w:p w:rsidR="00D41F51" w:rsidRPr="00D41F51" w:rsidRDefault="00D41F51" w:rsidP="00D41F51">
      <w:pPr>
        <w:spacing w:after="0" w:line="240" w:lineRule="auto"/>
        <w:jc w:val="center"/>
        <w:rPr>
          <w:rFonts w:ascii="Arial" w:eastAsiaTheme="minorEastAsia" w:hAnsi="Arial" w:cs="Arial"/>
          <w:sz w:val="24"/>
          <w:szCs w:val="24"/>
          <w:lang w:eastAsia="ru-RU"/>
        </w:rPr>
      </w:pPr>
    </w:p>
    <w:p w:rsidR="00D41F51" w:rsidRPr="00D41F51" w:rsidRDefault="00D41F51" w:rsidP="00D41F51">
      <w:pPr>
        <w:spacing w:after="0" w:line="240" w:lineRule="auto"/>
        <w:ind w:firstLine="567"/>
        <w:jc w:val="both"/>
        <w:rPr>
          <w:rFonts w:ascii="Arial" w:eastAsia="Calibri" w:hAnsi="Arial" w:cs="Arial"/>
          <w:sz w:val="24"/>
          <w:szCs w:val="24"/>
        </w:rPr>
      </w:pPr>
      <w:r w:rsidRPr="00D41F51">
        <w:rPr>
          <w:rFonts w:ascii="Arial" w:eastAsia="Calibri" w:hAnsi="Arial" w:cs="Arial"/>
          <w:sz w:val="24"/>
          <w:szCs w:val="24"/>
        </w:rPr>
        <w:t xml:space="preserve">О внесении изменений в постановление Администрации Восточенского сельсовета от </w:t>
      </w:r>
      <w:r w:rsidRPr="00D41F51">
        <w:rPr>
          <w:rFonts w:ascii="Arial" w:eastAsia="Times New Roman" w:hAnsi="Arial" w:cs="Arial"/>
          <w:sz w:val="24"/>
          <w:szCs w:val="24"/>
          <w:lang w:eastAsia="ru-RU"/>
        </w:rPr>
        <w:t>29.10.2013 № 76-п</w:t>
      </w:r>
      <w:r w:rsidRPr="00D41F51">
        <w:rPr>
          <w:rFonts w:ascii="Arial" w:eastAsia="Calibri" w:hAnsi="Arial" w:cs="Arial"/>
          <w:b/>
          <w:sz w:val="24"/>
          <w:szCs w:val="24"/>
        </w:rPr>
        <w:t xml:space="preserve"> </w:t>
      </w:r>
      <w:r w:rsidRPr="00D41F51">
        <w:rPr>
          <w:rFonts w:ascii="Arial" w:eastAsia="Calibri" w:hAnsi="Arial" w:cs="Arial"/>
          <w:sz w:val="24"/>
          <w:szCs w:val="24"/>
        </w:rPr>
        <w:t xml:space="preserve"> «Об утверждении положения об оплате труда работников органов местного самоуправления Восточенского сельсовета Краснотуранского района Красноярского края, не являющихся лицами, замещающими муниципальные должности и муниципальными служащими»</w:t>
      </w:r>
    </w:p>
    <w:p w:rsidR="00D41F51" w:rsidRPr="00D41F51" w:rsidRDefault="00D41F51" w:rsidP="00D41F51">
      <w:pPr>
        <w:spacing w:after="0" w:line="240" w:lineRule="auto"/>
        <w:rPr>
          <w:rFonts w:ascii="Arial" w:eastAsia="Calibri" w:hAnsi="Arial" w:cs="Arial"/>
          <w:sz w:val="24"/>
          <w:szCs w:val="24"/>
        </w:rPr>
      </w:pPr>
    </w:p>
    <w:p w:rsidR="00D41F51" w:rsidRPr="00D41F51" w:rsidRDefault="00D41F51" w:rsidP="00D41F51">
      <w:pPr>
        <w:tabs>
          <w:tab w:val="left" w:pos="1365"/>
        </w:tabs>
        <w:spacing w:after="0" w:line="240" w:lineRule="auto"/>
        <w:ind w:firstLine="567"/>
        <w:jc w:val="both"/>
        <w:rPr>
          <w:rFonts w:ascii="Arial" w:eastAsiaTheme="minorEastAsia" w:hAnsi="Arial" w:cs="Arial"/>
          <w:sz w:val="24"/>
          <w:szCs w:val="24"/>
          <w:lang w:eastAsia="ru-RU"/>
        </w:rPr>
      </w:pPr>
      <w:r w:rsidRPr="00D41F51">
        <w:rPr>
          <w:rFonts w:ascii="Arial" w:eastAsiaTheme="minorEastAsia" w:hAnsi="Arial" w:cs="Arial"/>
          <w:sz w:val="24"/>
          <w:szCs w:val="24"/>
          <w:lang w:eastAsia="ru-RU"/>
        </w:rPr>
        <w:t xml:space="preserve">В соответствии со статьей 144 Трудового Кодекса РФ, ст. 53 ФЗ от 06.10.2003 № 131-ФЗ «Об общих принципах организации местного самоуправления в Российской Федерации», Постановление Правительства Российской Федерации № 973 от 28.05.2022г руководствуясь Уставом </w:t>
      </w:r>
      <w:r w:rsidRPr="00D41F51">
        <w:rPr>
          <w:rFonts w:ascii="Arial" w:eastAsia="Times New Roman" w:hAnsi="Arial" w:cs="Arial"/>
          <w:sz w:val="24"/>
          <w:szCs w:val="24"/>
          <w:lang w:eastAsia="ru-RU"/>
        </w:rPr>
        <w:t>Восточенского</w:t>
      </w:r>
      <w:r w:rsidRPr="00D41F51">
        <w:rPr>
          <w:rFonts w:ascii="Arial" w:eastAsiaTheme="minorEastAsia" w:hAnsi="Arial" w:cs="Arial"/>
          <w:sz w:val="24"/>
          <w:szCs w:val="24"/>
          <w:lang w:eastAsia="ru-RU"/>
        </w:rPr>
        <w:t xml:space="preserve"> сельсовета Краснотуранского района Красноярского края,</w:t>
      </w:r>
    </w:p>
    <w:p w:rsidR="00D41F51" w:rsidRPr="00D41F51" w:rsidRDefault="00D41F51" w:rsidP="00D41F51">
      <w:pPr>
        <w:tabs>
          <w:tab w:val="left" w:pos="1365"/>
        </w:tabs>
        <w:spacing w:after="0" w:line="240" w:lineRule="auto"/>
        <w:jc w:val="both"/>
        <w:rPr>
          <w:rFonts w:ascii="Arial" w:eastAsiaTheme="minorEastAsia" w:hAnsi="Arial" w:cs="Arial"/>
          <w:sz w:val="24"/>
          <w:szCs w:val="24"/>
          <w:lang w:eastAsia="ru-RU"/>
        </w:rPr>
      </w:pPr>
    </w:p>
    <w:p w:rsidR="00D41F51" w:rsidRPr="00D41F51" w:rsidRDefault="00D41F51" w:rsidP="00D41F51">
      <w:pPr>
        <w:tabs>
          <w:tab w:val="left" w:pos="1365"/>
        </w:tabs>
        <w:spacing w:after="0" w:line="240" w:lineRule="auto"/>
        <w:jc w:val="center"/>
        <w:rPr>
          <w:rFonts w:ascii="Arial" w:eastAsiaTheme="minorEastAsia" w:hAnsi="Arial" w:cs="Arial"/>
          <w:sz w:val="24"/>
          <w:szCs w:val="24"/>
          <w:lang w:eastAsia="ru-RU"/>
        </w:rPr>
      </w:pPr>
      <w:r w:rsidRPr="00D41F51">
        <w:rPr>
          <w:rFonts w:ascii="Arial" w:eastAsiaTheme="minorEastAsia" w:hAnsi="Arial" w:cs="Arial"/>
          <w:sz w:val="24"/>
          <w:szCs w:val="24"/>
          <w:lang w:eastAsia="ru-RU"/>
        </w:rPr>
        <w:t>ПОСТАНОВЛЯЮ:</w:t>
      </w:r>
    </w:p>
    <w:p w:rsidR="00D41F51" w:rsidRPr="00D41F51" w:rsidRDefault="00D41F51" w:rsidP="00D41F51">
      <w:pPr>
        <w:tabs>
          <w:tab w:val="left" w:pos="1365"/>
        </w:tabs>
        <w:spacing w:after="0" w:line="240" w:lineRule="auto"/>
        <w:jc w:val="center"/>
        <w:rPr>
          <w:rFonts w:ascii="Arial" w:eastAsiaTheme="minorEastAsia" w:hAnsi="Arial" w:cs="Arial"/>
          <w:sz w:val="24"/>
          <w:szCs w:val="24"/>
          <w:lang w:eastAsia="ru-RU"/>
        </w:rPr>
      </w:pPr>
    </w:p>
    <w:p w:rsidR="00D41F51" w:rsidRPr="00D41F51" w:rsidRDefault="00D41F51" w:rsidP="00D41F51">
      <w:pPr>
        <w:numPr>
          <w:ilvl w:val="0"/>
          <w:numId w:val="1"/>
        </w:numPr>
        <w:spacing w:after="0" w:line="240" w:lineRule="auto"/>
        <w:ind w:firstLine="567"/>
        <w:jc w:val="both"/>
        <w:rPr>
          <w:rFonts w:ascii="Arial" w:eastAsia="Calibri" w:hAnsi="Arial" w:cs="Arial"/>
          <w:sz w:val="24"/>
          <w:szCs w:val="24"/>
        </w:rPr>
      </w:pPr>
      <w:r w:rsidRPr="00D41F51">
        <w:rPr>
          <w:rFonts w:ascii="Arial" w:eastAsia="Calibri" w:hAnsi="Arial" w:cs="Arial"/>
          <w:sz w:val="24"/>
          <w:szCs w:val="24"/>
        </w:rPr>
        <w:t xml:space="preserve">Внести в пункт </w:t>
      </w:r>
      <w:r w:rsidRPr="00D41F51">
        <w:rPr>
          <w:rFonts w:ascii="Arial" w:eastAsia="Calibri" w:hAnsi="Arial" w:cs="Arial"/>
          <w:color w:val="000000" w:themeColor="text1"/>
          <w:sz w:val="24"/>
          <w:szCs w:val="24"/>
        </w:rPr>
        <w:t xml:space="preserve"> 4.1. ст. 4 постановления Администрации Восточенского сельсовета от </w:t>
      </w:r>
      <w:r w:rsidRPr="00D41F51">
        <w:rPr>
          <w:rFonts w:ascii="Arial" w:eastAsia="Times New Roman" w:hAnsi="Arial" w:cs="Arial"/>
          <w:color w:val="000000" w:themeColor="text1"/>
          <w:sz w:val="24"/>
          <w:szCs w:val="24"/>
          <w:lang w:eastAsia="ru-RU"/>
        </w:rPr>
        <w:t>29.10.2013 № 76-п</w:t>
      </w:r>
      <w:r w:rsidRPr="00D41F51">
        <w:rPr>
          <w:rFonts w:ascii="Arial" w:eastAsia="Calibri" w:hAnsi="Arial" w:cs="Arial"/>
          <w:color w:val="000000" w:themeColor="text1"/>
          <w:sz w:val="24"/>
          <w:szCs w:val="24"/>
        </w:rPr>
        <w:t xml:space="preserve"> «Об утверждении положения об оплате труда работников органов местного самоуправления Восточенского сельсовета Краснотуранского района Красноярского </w:t>
      </w:r>
      <w:r w:rsidRPr="00D41F51">
        <w:rPr>
          <w:rFonts w:ascii="Arial" w:eastAsia="Calibri" w:hAnsi="Arial" w:cs="Arial"/>
          <w:sz w:val="24"/>
          <w:szCs w:val="24"/>
        </w:rPr>
        <w:t xml:space="preserve">края, не являющихся лицами, замещающими муниципальные должности и муниципальными служащими» </w:t>
      </w:r>
      <w:r w:rsidRPr="00D41F51">
        <w:rPr>
          <w:rFonts w:ascii="Arial" w:eastAsia="Calibri" w:hAnsi="Arial" w:cs="Arial"/>
          <w:sz w:val="24"/>
          <w:szCs w:val="24"/>
          <w:shd w:val="clear" w:color="auto" w:fill="FFFFFF"/>
        </w:rPr>
        <w:t>финансируемых  за счет средств местного бюджета» следующие изменения:</w:t>
      </w:r>
    </w:p>
    <w:p w:rsidR="00D41F51" w:rsidRPr="00D41F51" w:rsidRDefault="00D41F51" w:rsidP="00D41F51">
      <w:pPr>
        <w:shd w:val="clear" w:color="auto" w:fill="FFFFFF"/>
        <w:spacing w:after="240" w:line="240" w:lineRule="auto"/>
        <w:ind w:firstLine="567"/>
        <w:jc w:val="both"/>
        <w:rPr>
          <w:rFonts w:ascii="Arial" w:eastAsia="Times New Roman" w:hAnsi="Arial" w:cs="Arial"/>
          <w:sz w:val="24"/>
          <w:szCs w:val="24"/>
          <w:lang w:eastAsia="ru-RU"/>
        </w:rPr>
      </w:pPr>
      <w:r w:rsidRPr="00D41F51">
        <w:rPr>
          <w:rFonts w:ascii="Arial" w:eastAsia="Times New Roman" w:hAnsi="Arial" w:cs="Arial"/>
          <w:sz w:val="24"/>
          <w:szCs w:val="24"/>
          <w:lang w:eastAsia="ru-RU"/>
        </w:rPr>
        <w:t>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Для целей расчета региональной выплаты размер заработной платы определяется в соответствии с пунктом 2 статьи 4 Законом Красноярского края от 29.10.2009 N 9-3864 «О новых системах оплаты труда работников краевых государственных бюджетных и казенных учреждений».</w:t>
      </w:r>
    </w:p>
    <w:p w:rsidR="00D41F51" w:rsidRPr="00D41F51" w:rsidRDefault="00D41F51" w:rsidP="00D41F51">
      <w:pPr>
        <w:shd w:val="clear" w:color="auto" w:fill="FFFFFF"/>
        <w:spacing w:after="240" w:line="240" w:lineRule="auto"/>
        <w:ind w:firstLine="567"/>
        <w:jc w:val="both"/>
        <w:rPr>
          <w:rFonts w:ascii="Arial" w:eastAsia="Times New Roman" w:hAnsi="Arial" w:cs="Arial"/>
          <w:sz w:val="24"/>
          <w:szCs w:val="24"/>
          <w:lang w:eastAsia="ru-RU"/>
        </w:rPr>
      </w:pPr>
      <w:r w:rsidRPr="00D41F51">
        <w:rPr>
          <w:rFonts w:ascii="Arial" w:eastAsia="Times New Roman" w:hAnsi="Arial" w:cs="Arial"/>
          <w:sz w:val="24"/>
          <w:szCs w:val="24"/>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41F51" w:rsidRPr="00D41F51" w:rsidRDefault="00D41F51" w:rsidP="00D41F51">
      <w:pPr>
        <w:shd w:val="clear" w:color="auto" w:fill="FFFFFF"/>
        <w:spacing w:after="240" w:line="240" w:lineRule="auto"/>
        <w:ind w:firstLine="567"/>
        <w:jc w:val="both"/>
        <w:rPr>
          <w:rFonts w:ascii="Arial" w:eastAsia="Times New Roman" w:hAnsi="Arial" w:cs="Arial"/>
          <w:sz w:val="24"/>
          <w:szCs w:val="24"/>
          <w:lang w:eastAsia="ru-RU"/>
        </w:rPr>
      </w:pPr>
      <w:proofErr w:type="gramStart"/>
      <w:r w:rsidRPr="00D41F51">
        <w:rPr>
          <w:rFonts w:ascii="Arial" w:eastAsia="Times New Roman" w:hAnsi="Arial" w:cs="Arial"/>
          <w:sz w:val="24"/>
          <w:szCs w:val="24"/>
          <w:lang w:eastAsia="ru-RU"/>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w:t>
      </w:r>
      <w:r w:rsidRPr="00D41F51">
        <w:rPr>
          <w:rFonts w:ascii="Arial" w:eastAsia="Times New Roman" w:hAnsi="Arial" w:cs="Arial"/>
          <w:sz w:val="24"/>
          <w:szCs w:val="24"/>
          <w:lang w:eastAsia="ru-RU"/>
        </w:rPr>
        <w:lastRenderedPageBreak/>
        <w:t>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D41F51" w:rsidRPr="00D41F51" w:rsidRDefault="00D41F51" w:rsidP="00D41F51">
      <w:pPr>
        <w:shd w:val="clear" w:color="auto" w:fill="FFFFFF"/>
        <w:spacing w:after="240" w:line="240" w:lineRule="auto"/>
        <w:ind w:firstLine="567"/>
        <w:jc w:val="both"/>
        <w:rPr>
          <w:rFonts w:ascii="Arial" w:eastAsia="Times New Roman" w:hAnsi="Arial" w:cs="Arial"/>
          <w:sz w:val="24"/>
          <w:szCs w:val="24"/>
          <w:lang w:eastAsia="ru-RU"/>
        </w:rPr>
      </w:pPr>
      <w:r w:rsidRPr="00D41F51">
        <w:rPr>
          <w:rFonts w:ascii="Arial" w:eastAsia="Times New Roman" w:hAnsi="Arial" w:cs="Arial"/>
          <w:sz w:val="24"/>
          <w:szCs w:val="24"/>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41F51" w:rsidRPr="00D41F51" w:rsidRDefault="00D41F51" w:rsidP="00D41F51">
      <w:pPr>
        <w:shd w:val="clear" w:color="auto" w:fill="FFFFFF"/>
        <w:spacing w:after="240" w:line="240" w:lineRule="auto"/>
        <w:ind w:firstLine="567"/>
        <w:jc w:val="both"/>
        <w:rPr>
          <w:rFonts w:ascii="Arial" w:eastAsia="Times New Roman" w:hAnsi="Arial" w:cs="Arial"/>
          <w:sz w:val="24"/>
          <w:szCs w:val="24"/>
          <w:lang w:eastAsia="ru-RU"/>
        </w:rPr>
      </w:pPr>
      <w:r w:rsidRPr="00D41F51">
        <w:rPr>
          <w:rFonts w:ascii="Arial" w:eastAsia="Times New Roman" w:hAnsi="Arial" w:cs="Arial"/>
          <w:sz w:val="24"/>
          <w:szCs w:val="24"/>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41F51" w:rsidRPr="00D41F51" w:rsidRDefault="00D41F51" w:rsidP="00D41F51">
      <w:pPr>
        <w:shd w:val="clear" w:color="auto" w:fill="FFFFFF"/>
        <w:spacing w:after="240" w:line="240" w:lineRule="auto"/>
        <w:ind w:firstLine="567"/>
        <w:jc w:val="both"/>
        <w:rPr>
          <w:rFonts w:ascii="Arial" w:eastAsia="Times New Roman" w:hAnsi="Arial" w:cs="Arial"/>
          <w:sz w:val="24"/>
          <w:szCs w:val="24"/>
          <w:lang w:eastAsia="ru-RU"/>
        </w:rPr>
      </w:pPr>
      <w:r w:rsidRPr="00D41F51">
        <w:rPr>
          <w:rFonts w:ascii="Arial" w:eastAsia="Times New Roman" w:hAnsi="Arial" w:cs="Arial"/>
          <w:sz w:val="24"/>
          <w:szCs w:val="24"/>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41F51" w:rsidRPr="00D41F51" w:rsidRDefault="00D41F51" w:rsidP="00D41F51">
      <w:pPr>
        <w:spacing w:after="0" w:line="240" w:lineRule="auto"/>
        <w:ind w:firstLine="567"/>
        <w:jc w:val="both"/>
        <w:rPr>
          <w:rFonts w:ascii="Arial" w:eastAsia="Calibri" w:hAnsi="Arial" w:cs="Arial"/>
          <w:sz w:val="24"/>
          <w:szCs w:val="24"/>
        </w:rPr>
      </w:pPr>
      <w:r w:rsidRPr="00D41F51">
        <w:rPr>
          <w:rFonts w:ascii="Arial" w:eastAsia="Calibri" w:hAnsi="Arial" w:cs="Arial"/>
          <w:sz w:val="24"/>
          <w:szCs w:val="24"/>
        </w:rPr>
        <w:t xml:space="preserve"> «Для целей расчёта региональной выплаты размер заработной платы     составляет 25 988 рублей».</w:t>
      </w:r>
    </w:p>
    <w:p w:rsidR="00D41F51" w:rsidRPr="00D41F51" w:rsidRDefault="00D41F51" w:rsidP="00D41F51">
      <w:pPr>
        <w:spacing w:after="0" w:line="240" w:lineRule="auto"/>
        <w:ind w:firstLine="567"/>
        <w:jc w:val="both"/>
        <w:rPr>
          <w:rFonts w:ascii="Arial" w:eastAsia="Calibri" w:hAnsi="Arial" w:cs="Arial"/>
          <w:sz w:val="24"/>
          <w:szCs w:val="24"/>
        </w:rPr>
      </w:pPr>
    </w:p>
    <w:p w:rsidR="00D41F51" w:rsidRPr="00D41F51" w:rsidRDefault="00D41F51" w:rsidP="00D41F51">
      <w:pPr>
        <w:numPr>
          <w:ilvl w:val="0"/>
          <w:numId w:val="1"/>
        </w:numPr>
        <w:spacing w:after="0" w:line="240" w:lineRule="auto"/>
        <w:contextualSpacing/>
        <w:jc w:val="both"/>
        <w:rPr>
          <w:rFonts w:ascii="Arial" w:eastAsia="Times New Roman" w:hAnsi="Arial" w:cs="Arial"/>
          <w:sz w:val="24"/>
          <w:szCs w:val="24"/>
        </w:rPr>
      </w:pPr>
      <w:r w:rsidRPr="00D41F51">
        <w:rPr>
          <w:rFonts w:ascii="Arial" w:eastAsia="Calibri" w:hAnsi="Arial" w:cs="Arial"/>
          <w:sz w:val="24"/>
          <w:szCs w:val="24"/>
        </w:rPr>
        <w:t>Постановление</w:t>
      </w:r>
      <w:r w:rsidRPr="00D41F51">
        <w:rPr>
          <w:rFonts w:ascii="Arial" w:eastAsia="Times New Roman" w:hAnsi="Arial" w:cs="Arial"/>
          <w:sz w:val="24"/>
          <w:szCs w:val="24"/>
        </w:rPr>
        <w:t xml:space="preserve"> вступает в силу с момента его официального опубликования в газете «Импульс» (органы местного самоуправления) и распространяет свое действие на правоотношения, возникшие с 01.01.2023 года.</w:t>
      </w:r>
    </w:p>
    <w:p w:rsidR="00D41F51" w:rsidRPr="00D41F51" w:rsidRDefault="00D41F51" w:rsidP="00D41F51">
      <w:pPr>
        <w:spacing w:after="0" w:line="240" w:lineRule="auto"/>
        <w:ind w:firstLine="567"/>
        <w:contextualSpacing/>
        <w:jc w:val="both"/>
        <w:rPr>
          <w:rFonts w:ascii="Arial" w:eastAsia="Times New Roman" w:hAnsi="Arial" w:cs="Arial"/>
          <w:sz w:val="24"/>
          <w:szCs w:val="24"/>
        </w:rPr>
      </w:pPr>
    </w:p>
    <w:p w:rsidR="00D41F51" w:rsidRPr="00D41F51" w:rsidRDefault="00D41F51" w:rsidP="00D41F51">
      <w:pPr>
        <w:tabs>
          <w:tab w:val="left" w:pos="9090"/>
        </w:tabs>
        <w:spacing w:line="240" w:lineRule="auto"/>
        <w:jc w:val="both"/>
        <w:rPr>
          <w:rFonts w:ascii="Arial" w:eastAsiaTheme="minorEastAsia" w:hAnsi="Arial" w:cs="Arial"/>
          <w:sz w:val="24"/>
          <w:szCs w:val="24"/>
          <w:lang w:eastAsia="ru-RU"/>
        </w:rPr>
      </w:pPr>
      <w:r w:rsidRPr="00D41F51">
        <w:rPr>
          <w:rFonts w:ascii="Arial" w:eastAsiaTheme="minorEastAsia" w:hAnsi="Arial" w:cs="Arial"/>
          <w:sz w:val="24"/>
          <w:szCs w:val="24"/>
          <w:lang w:eastAsia="ru-RU"/>
        </w:rPr>
        <w:t xml:space="preserve">  3. </w:t>
      </w:r>
      <w:proofErr w:type="gramStart"/>
      <w:r w:rsidRPr="00D41F51">
        <w:rPr>
          <w:rFonts w:ascii="Arial" w:eastAsiaTheme="minorEastAsia" w:hAnsi="Arial" w:cs="Arial"/>
          <w:sz w:val="24"/>
          <w:szCs w:val="24"/>
          <w:lang w:eastAsia="ru-RU"/>
        </w:rPr>
        <w:t>Контроль за</w:t>
      </w:r>
      <w:proofErr w:type="gramEnd"/>
      <w:r w:rsidRPr="00D41F51">
        <w:rPr>
          <w:rFonts w:ascii="Arial" w:eastAsiaTheme="minorEastAsia" w:hAnsi="Arial" w:cs="Arial"/>
          <w:sz w:val="24"/>
          <w:szCs w:val="24"/>
          <w:lang w:eastAsia="ru-RU"/>
        </w:rPr>
        <w:t xml:space="preserve"> исполнением настоящего Постановления оставляю за собой.</w:t>
      </w:r>
    </w:p>
    <w:p w:rsidR="00D41F51" w:rsidRPr="00D41F51" w:rsidRDefault="00D41F51" w:rsidP="00D41F51">
      <w:pPr>
        <w:tabs>
          <w:tab w:val="left" w:pos="7755"/>
        </w:tabs>
        <w:spacing w:after="0" w:line="240" w:lineRule="auto"/>
        <w:jc w:val="both"/>
        <w:rPr>
          <w:rFonts w:ascii="Arial" w:eastAsiaTheme="minorEastAsia" w:hAnsi="Arial" w:cs="Arial"/>
          <w:sz w:val="24"/>
          <w:szCs w:val="24"/>
          <w:lang w:eastAsia="ru-RU"/>
        </w:rPr>
      </w:pPr>
    </w:p>
    <w:p w:rsidR="00D41F51" w:rsidRPr="00D41F51" w:rsidRDefault="00D41F51" w:rsidP="00D41F51">
      <w:pPr>
        <w:tabs>
          <w:tab w:val="left" w:pos="7755"/>
        </w:tabs>
        <w:spacing w:after="0" w:line="240" w:lineRule="auto"/>
        <w:rPr>
          <w:rFonts w:ascii="Arial" w:eastAsiaTheme="minorEastAsia" w:hAnsi="Arial" w:cs="Arial"/>
          <w:sz w:val="24"/>
          <w:szCs w:val="24"/>
          <w:lang w:eastAsia="ru-RU"/>
        </w:rPr>
      </w:pPr>
    </w:p>
    <w:p w:rsidR="00D41F51" w:rsidRPr="00D41F51" w:rsidRDefault="00D41F51" w:rsidP="00D41F51">
      <w:pPr>
        <w:spacing w:after="0" w:line="240" w:lineRule="auto"/>
        <w:rPr>
          <w:rFonts w:ascii="Arial" w:eastAsia="Calibri" w:hAnsi="Arial" w:cs="Arial"/>
          <w:color w:val="000000"/>
          <w:sz w:val="24"/>
          <w:szCs w:val="24"/>
          <w:shd w:val="clear" w:color="auto" w:fill="FFFFFF"/>
        </w:rPr>
      </w:pPr>
      <w:r w:rsidRPr="00D41F51">
        <w:rPr>
          <w:rFonts w:ascii="Arial" w:eastAsia="Calibri" w:hAnsi="Arial" w:cs="Arial"/>
          <w:sz w:val="24"/>
          <w:szCs w:val="24"/>
        </w:rPr>
        <w:t xml:space="preserve">Глава Восточенского сельсовета                                      </w:t>
      </w:r>
      <w:proofErr w:type="spellStart"/>
      <w:r w:rsidRPr="00D41F51">
        <w:rPr>
          <w:rFonts w:ascii="Arial" w:eastAsia="Calibri" w:hAnsi="Arial" w:cs="Arial"/>
          <w:sz w:val="24"/>
          <w:szCs w:val="24"/>
        </w:rPr>
        <w:t>Л.И.Поленок</w:t>
      </w:r>
      <w:proofErr w:type="spellEnd"/>
    </w:p>
    <w:p w:rsidR="00D41F51" w:rsidRDefault="00D41F51"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sectPr w:rsidR="006273DC">
          <w:pgSz w:w="11906" w:h="16838"/>
          <w:pgMar w:top="1134" w:right="850" w:bottom="1134" w:left="1701" w:header="708" w:footer="708" w:gutter="0"/>
          <w:cols w:space="708"/>
          <w:docGrid w:linePitch="360"/>
        </w:sectPr>
      </w:pPr>
    </w:p>
    <w:p w:rsidR="006273DC" w:rsidRPr="006273DC" w:rsidRDefault="006273DC" w:rsidP="006273DC">
      <w:pPr>
        <w:spacing w:after="0" w:line="240" w:lineRule="auto"/>
        <w:jc w:val="center"/>
        <w:rPr>
          <w:rFonts w:ascii="Times New Roman" w:eastAsia="Times New Roman" w:hAnsi="Times New Roman" w:cs="Times New Roman"/>
          <w:b/>
          <w:sz w:val="36"/>
          <w:szCs w:val="36"/>
          <w:lang w:eastAsia="ru-RU"/>
        </w:rPr>
      </w:pPr>
      <w:proofErr w:type="gramStart"/>
      <w:r w:rsidRPr="006273DC">
        <w:rPr>
          <w:rFonts w:ascii="Times New Roman" w:eastAsia="Times New Roman" w:hAnsi="Times New Roman" w:cs="Times New Roman"/>
          <w:b/>
          <w:sz w:val="36"/>
          <w:szCs w:val="36"/>
          <w:lang w:eastAsia="ru-RU"/>
        </w:rPr>
        <w:lastRenderedPageBreak/>
        <w:t>Р</w:t>
      </w:r>
      <w:proofErr w:type="gramEnd"/>
      <w:r w:rsidRPr="006273DC">
        <w:rPr>
          <w:rFonts w:ascii="Times New Roman" w:eastAsia="Times New Roman" w:hAnsi="Times New Roman" w:cs="Times New Roman"/>
          <w:b/>
          <w:sz w:val="36"/>
          <w:szCs w:val="36"/>
          <w:lang w:eastAsia="ru-RU"/>
        </w:rPr>
        <w:t xml:space="preserve"> Е Ш Е Н И Е</w:t>
      </w:r>
    </w:p>
    <w:p w:rsidR="006273DC" w:rsidRPr="006273DC" w:rsidRDefault="006273DC" w:rsidP="006273DC">
      <w:pPr>
        <w:spacing w:after="0" w:line="240" w:lineRule="auto"/>
        <w:ind w:firstLine="540"/>
        <w:jc w:val="center"/>
        <w:rPr>
          <w:rFonts w:ascii="Times New Roman" w:eastAsia="Times New Roman" w:hAnsi="Times New Roman" w:cs="Times New Roman"/>
          <w:b/>
          <w:sz w:val="32"/>
          <w:szCs w:val="32"/>
          <w:lang w:eastAsia="ru-RU"/>
        </w:rPr>
      </w:pPr>
    </w:p>
    <w:p w:rsidR="006273DC" w:rsidRPr="006273DC" w:rsidRDefault="006273DC" w:rsidP="006273DC">
      <w:pPr>
        <w:spacing w:after="0" w:line="240" w:lineRule="auto"/>
        <w:ind w:firstLine="540"/>
        <w:jc w:val="center"/>
        <w:rPr>
          <w:rFonts w:ascii="Times New Roman" w:eastAsia="Times New Roman" w:hAnsi="Times New Roman" w:cs="Times New Roman"/>
          <w:b/>
          <w:sz w:val="32"/>
          <w:szCs w:val="32"/>
          <w:lang w:eastAsia="ru-RU"/>
        </w:rPr>
      </w:pP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 xml:space="preserve">25.01.2023                                   с. </w:t>
      </w:r>
      <w:proofErr w:type="gramStart"/>
      <w:r w:rsidRPr="006273DC">
        <w:rPr>
          <w:rFonts w:ascii="Times New Roman" w:eastAsia="Times New Roman" w:hAnsi="Times New Roman" w:cs="Times New Roman"/>
          <w:sz w:val="28"/>
          <w:szCs w:val="28"/>
          <w:lang w:eastAsia="ru-RU"/>
        </w:rPr>
        <w:t>Восточное</w:t>
      </w:r>
      <w:proofErr w:type="gramEnd"/>
      <w:r w:rsidRPr="006273DC">
        <w:rPr>
          <w:rFonts w:ascii="Times New Roman" w:eastAsia="Times New Roman" w:hAnsi="Times New Roman" w:cs="Times New Roman"/>
          <w:sz w:val="28"/>
          <w:szCs w:val="28"/>
          <w:lang w:eastAsia="ru-RU"/>
        </w:rPr>
        <w:t xml:space="preserve">                                № 35-82-р</w:t>
      </w: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О внесении изменений и дополнений</w:t>
      </w: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 xml:space="preserve">В решение Восточенского </w:t>
      </w:r>
      <w:proofErr w:type="gramStart"/>
      <w:r w:rsidRPr="006273DC">
        <w:rPr>
          <w:rFonts w:ascii="Times New Roman" w:eastAsia="Times New Roman" w:hAnsi="Times New Roman" w:cs="Times New Roman"/>
          <w:sz w:val="28"/>
          <w:szCs w:val="28"/>
          <w:lang w:eastAsia="ru-RU"/>
        </w:rPr>
        <w:t>сельского</w:t>
      </w:r>
      <w:proofErr w:type="gramEnd"/>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Совета депутатов от 22.12.2022 г. № 33-80-р</w:t>
      </w: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 xml:space="preserve">«О  бюджете </w:t>
      </w:r>
      <w:proofErr w:type="gramStart"/>
      <w:r w:rsidRPr="006273DC">
        <w:rPr>
          <w:rFonts w:ascii="Times New Roman" w:eastAsia="Times New Roman" w:hAnsi="Times New Roman" w:cs="Times New Roman"/>
          <w:sz w:val="28"/>
          <w:szCs w:val="28"/>
          <w:lang w:eastAsia="ru-RU"/>
        </w:rPr>
        <w:t>муниципального</w:t>
      </w:r>
      <w:proofErr w:type="gramEnd"/>
      <w:r w:rsidRPr="006273DC">
        <w:rPr>
          <w:rFonts w:ascii="Times New Roman" w:eastAsia="Times New Roman" w:hAnsi="Times New Roman" w:cs="Times New Roman"/>
          <w:sz w:val="28"/>
          <w:szCs w:val="28"/>
          <w:lang w:eastAsia="ru-RU"/>
        </w:rPr>
        <w:t xml:space="preserve"> </w:t>
      </w: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 xml:space="preserve">образования Восточенский сельсовет </w:t>
      </w: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на 2023 год и плановый период 2024-2025 годов»</w:t>
      </w:r>
    </w:p>
    <w:p w:rsidR="006273DC" w:rsidRPr="006273DC" w:rsidRDefault="006273DC" w:rsidP="006273DC">
      <w:pPr>
        <w:spacing w:after="0" w:line="240" w:lineRule="auto"/>
        <w:ind w:firstLine="540"/>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 xml:space="preserve">        </w:t>
      </w:r>
    </w:p>
    <w:p w:rsidR="006273DC" w:rsidRPr="006273DC" w:rsidRDefault="006273DC" w:rsidP="006273DC">
      <w:pPr>
        <w:spacing w:after="0" w:line="240" w:lineRule="auto"/>
        <w:ind w:firstLine="540"/>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На основании бюджетного кодекса РФ, в соответствии со ст. 23 Устава сельсовета, Восточенский сельский Совет депутатов</w:t>
      </w:r>
    </w:p>
    <w:p w:rsidR="006273DC" w:rsidRPr="006273DC" w:rsidRDefault="006273DC" w:rsidP="006273DC">
      <w:pPr>
        <w:spacing w:after="0" w:line="240" w:lineRule="auto"/>
        <w:ind w:firstLine="540"/>
        <w:jc w:val="both"/>
        <w:rPr>
          <w:rFonts w:ascii="Times New Roman" w:eastAsia="Times New Roman" w:hAnsi="Times New Roman" w:cs="Times New Roman"/>
          <w:sz w:val="28"/>
          <w:szCs w:val="28"/>
          <w:lang w:eastAsia="ru-RU"/>
        </w:rPr>
      </w:pPr>
    </w:p>
    <w:p w:rsidR="006273DC" w:rsidRPr="006273DC" w:rsidRDefault="006273DC" w:rsidP="006273DC">
      <w:pPr>
        <w:spacing w:after="0" w:line="240" w:lineRule="auto"/>
        <w:ind w:firstLine="540"/>
        <w:jc w:val="center"/>
        <w:rPr>
          <w:rFonts w:ascii="Times New Roman" w:eastAsia="Times New Roman" w:hAnsi="Times New Roman" w:cs="Times New Roman"/>
          <w:b/>
          <w:sz w:val="28"/>
          <w:szCs w:val="28"/>
          <w:lang w:eastAsia="ru-RU"/>
        </w:rPr>
      </w:pPr>
      <w:r w:rsidRPr="006273DC">
        <w:rPr>
          <w:rFonts w:ascii="Times New Roman" w:eastAsia="Times New Roman" w:hAnsi="Times New Roman" w:cs="Times New Roman"/>
          <w:b/>
          <w:sz w:val="28"/>
          <w:szCs w:val="28"/>
          <w:lang w:eastAsia="ru-RU"/>
        </w:rPr>
        <w:t>РЕШИЛ:</w:t>
      </w:r>
    </w:p>
    <w:p w:rsidR="006273DC" w:rsidRPr="006273DC" w:rsidRDefault="006273DC" w:rsidP="006273DC">
      <w:pPr>
        <w:spacing w:after="0" w:line="240" w:lineRule="auto"/>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val="en-US" w:eastAsia="ru-RU"/>
        </w:rPr>
        <w:t>I</w:t>
      </w:r>
      <w:r w:rsidRPr="006273DC">
        <w:rPr>
          <w:rFonts w:ascii="Times New Roman" w:eastAsia="Times New Roman" w:hAnsi="Times New Roman" w:cs="Times New Roman"/>
          <w:sz w:val="28"/>
          <w:szCs w:val="28"/>
          <w:lang w:eastAsia="ru-RU"/>
        </w:rPr>
        <w:t>. Внести в решение Восточенского сельского Совета депутатов «О  бюджете муниципального образования Восточенский сельсовет на 2023 год и плановый период 2024-2025 годов» от 22.12.2022 г. № 33-80-р следующие изменения:</w:t>
      </w:r>
    </w:p>
    <w:p w:rsidR="006273DC" w:rsidRPr="006273DC" w:rsidRDefault="006273DC" w:rsidP="006273DC">
      <w:pPr>
        <w:spacing w:after="0" w:line="240" w:lineRule="auto"/>
        <w:ind w:firstLine="709"/>
        <w:jc w:val="both"/>
        <w:rPr>
          <w:rFonts w:ascii="Times New Roman" w:eastAsia="Times New Roman" w:hAnsi="Times New Roman" w:cs="Times New Roman"/>
          <w:b/>
          <w:sz w:val="28"/>
          <w:szCs w:val="28"/>
          <w:lang w:eastAsia="ru-RU"/>
        </w:rPr>
      </w:pPr>
      <w:r w:rsidRPr="006273DC">
        <w:rPr>
          <w:rFonts w:ascii="Times New Roman" w:eastAsia="Times New Roman" w:hAnsi="Times New Roman" w:cs="Times New Roman"/>
          <w:b/>
          <w:sz w:val="28"/>
          <w:szCs w:val="28"/>
          <w:lang w:eastAsia="ru-RU"/>
        </w:rPr>
        <w:t xml:space="preserve">В ст. 1. </w:t>
      </w:r>
    </w:p>
    <w:p w:rsidR="006273DC" w:rsidRPr="006273DC" w:rsidRDefault="006273DC" w:rsidP="006273DC">
      <w:pPr>
        <w:spacing w:after="0" w:line="240" w:lineRule="auto"/>
        <w:ind w:firstLine="709"/>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Пункт 1.1. Цифры «9 972 200 руб. 00 коп</w:t>
      </w:r>
      <w:proofErr w:type="gramStart"/>
      <w:r w:rsidRPr="006273DC">
        <w:rPr>
          <w:rFonts w:ascii="Times New Roman" w:eastAsia="Times New Roman" w:hAnsi="Times New Roman" w:cs="Times New Roman"/>
          <w:sz w:val="28"/>
          <w:szCs w:val="28"/>
          <w:lang w:eastAsia="ru-RU"/>
        </w:rPr>
        <w:t xml:space="preserve">.» </w:t>
      </w:r>
      <w:proofErr w:type="gramEnd"/>
      <w:r w:rsidRPr="006273DC">
        <w:rPr>
          <w:rFonts w:ascii="Times New Roman" w:eastAsia="Times New Roman" w:hAnsi="Times New Roman" w:cs="Times New Roman"/>
          <w:sz w:val="28"/>
          <w:szCs w:val="28"/>
          <w:lang w:eastAsia="ru-RU"/>
        </w:rPr>
        <w:t>Заменить цифрами «9 995 900 руб. 00 коп.»;</w:t>
      </w:r>
    </w:p>
    <w:p w:rsidR="006273DC" w:rsidRPr="006273DC" w:rsidRDefault="006273DC" w:rsidP="006273DC">
      <w:pPr>
        <w:spacing w:after="0" w:line="240" w:lineRule="auto"/>
        <w:jc w:val="both"/>
        <w:rPr>
          <w:rFonts w:ascii="Times New Roman" w:eastAsia="Times New Roman" w:hAnsi="Times New Roman" w:cs="Times New Roman"/>
          <w:b/>
          <w:sz w:val="20"/>
          <w:szCs w:val="20"/>
          <w:lang w:eastAsia="ru-RU"/>
        </w:rPr>
      </w:pPr>
    </w:p>
    <w:p w:rsidR="006273DC" w:rsidRPr="006273DC" w:rsidRDefault="006273DC" w:rsidP="006273DC">
      <w:pPr>
        <w:spacing w:after="0" w:line="240" w:lineRule="auto"/>
        <w:ind w:firstLine="709"/>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Пункт 1.2. Цифры «9 972 200 руб. 00 коп</w:t>
      </w:r>
      <w:proofErr w:type="gramStart"/>
      <w:r w:rsidRPr="006273DC">
        <w:rPr>
          <w:rFonts w:ascii="Times New Roman" w:eastAsia="Times New Roman" w:hAnsi="Times New Roman" w:cs="Times New Roman"/>
          <w:sz w:val="28"/>
          <w:szCs w:val="28"/>
          <w:lang w:eastAsia="ru-RU"/>
        </w:rPr>
        <w:t xml:space="preserve">.» </w:t>
      </w:r>
      <w:proofErr w:type="gramEnd"/>
      <w:r w:rsidRPr="006273DC">
        <w:rPr>
          <w:rFonts w:ascii="Times New Roman" w:eastAsia="Times New Roman" w:hAnsi="Times New Roman" w:cs="Times New Roman"/>
          <w:sz w:val="28"/>
          <w:szCs w:val="28"/>
          <w:lang w:eastAsia="ru-RU"/>
        </w:rPr>
        <w:t>Заменить цифрами «10 052 684 руб. 62 коп.»;</w:t>
      </w:r>
    </w:p>
    <w:p w:rsidR="006273DC" w:rsidRPr="006273DC" w:rsidRDefault="006273DC" w:rsidP="006273DC">
      <w:pPr>
        <w:spacing w:after="0" w:line="240" w:lineRule="auto"/>
        <w:ind w:firstLine="709"/>
        <w:jc w:val="both"/>
        <w:rPr>
          <w:rFonts w:ascii="Times New Roman" w:eastAsia="Times New Roman" w:hAnsi="Times New Roman" w:cs="Times New Roman"/>
          <w:sz w:val="28"/>
          <w:szCs w:val="28"/>
          <w:lang w:eastAsia="ru-RU"/>
        </w:rPr>
      </w:pPr>
    </w:p>
    <w:p w:rsidR="006273DC" w:rsidRPr="006273DC" w:rsidRDefault="006273DC" w:rsidP="006273DC">
      <w:pPr>
        <w:spacing w:after="0" w:line="240" w:lineRule="auto"/>
        <w:ind w:firstLine="709"/>
        <w:jc w:val="both"/>
        <w:rPr>
          <w:rFonts w:ascii="Times New Roman" w:eastAsia="Times New Roman" w:hAnsi="Times New Roman" w:cs="Times New Roman"/>
          <w:sz w:val="28"/>
          <w:szCs w:val="28"/>
          <w:lang w:eastAsia="ru-RU"/>
        </w:rPr>
      </w:pPr>
      <w:r w:rsidRPr="006273DC">
        <w:rPr>
          <w:rFonts w:ascii="Times New Roman" w:eastAsia="Times New Roman" w:hAnsi="Times New Roman" w:cs="Times New Roman"/>
          <w:sz w:val="28"/>
          <w:szCs w:val="28"/>
          <w:lang w:eastAsia="ru-RU"/>
        </w:rPr>
        <w:t>Пункт 1.3. Цифры «0  руб. 00коп.» Заменить цифрами «56 784 руб. 62 коп</w:t>
      </w:r>
      <w:proofErr w:type="gramStart"/>
      <w:r w:rsidRPr="006273DC">
        <w:rPr>
          <w:rFonts w:ascii="Times New Roman" w:eastAsia="Times New Roman" w:hAnsi="Times New Roman" w:cs="Times New Roman"/>
          <w:sz w:val="28"/>
          <w:szCs w:val="28"/>
          <w:lang w:eastAsia="ru-RU"/>
        </w:rPr>
        <w:t>.»;</w:t>
      </w:r>
    </w:p>
    <w:p w:rsidR="006273DC" w:rsidRPr="006273DC" w:rsidRDefault="006273DC" w:rsidP="006273DC">
      <w:pPr>
        <w:spacing w:after="0" w:line="240" w:lineRule="auto"/>
        <w:ind w:firstLine="709"/>
        <w:jc w:val="both"/>
        <w:rPr>
          <w:rFonts w:ascii="Times New Roman" w:eastAsia="Times New Roman" w:hAnsi="Times New Roman" w:cs="Times New Roman"/>
          <w:sz w:val="28"/>
          <w:szCs w:val="28"/>
          <w:lang w:eastAsia="ru-RU"/>
        </w:rPr>
      </w:pPr>
      <w:proofErr w:type="gramEnd"/>
      <w:r w:rsidRPr="006273DC">
        <w:rPr>
          <w:rFonts w:ascii="Times New Roman" w:eastAsia="Times New Roman" w:hAnsi="Times New Roman" w:cs="Times New Roman"/>
          <w:sz w:val="28"/>
          <w:szCs w:val="28"/>
          <w:lang w:eastAsia="ru-RU"/>
        </w:rPr>
        <w:t>Пункт 1.4. Цифры «0  руб. 00коп.» Заменить цифрами «56 784 руб. 62 коп</w:t>
      </w:r>
      <w:proofErr w:type="gramStart"/>
      <w:r w:rsidRPr="006273DC">
        <w:rPr>
          <w:rFonts w:ascii="Times New Roman" w:eastAsia="Times New Roman" w:hAnsi="Times New Roman" w:cs="Times New Roman"/>
          <w:sz w:val="28"/>
          <w:szCs w:val="28"/>
          <w:lang w:eastAsia="ru-RU"/>
        </w:rPr>
        <w:t>.» (</w:t>
      </w:r>
      <w:proofErr w:type="gramEnd"/>
      <w:r w:rsidRPr="006273DC">
        <w:rPr>
          <w:rFonts w:ascii="Times New Roman" w:eastAsia="Times New Roman" w:hAnsi="Times New Roman" w:cs="Times New Roman"/>
          <w:sz w:val="28"/>
          <w:szCs w:val="28"/>
          <w:lang w:eastAsia="ru-RU"/>
        </w:rPr>
        <w:t>Приложение № 1 к Решению);</w:t>
      </w:r>
    </w:p>
    <w:p w:rsidR="006273DC" w:rsidRPr="006273DC" w:rsidRDefault="006273DC" w:rsidP="006273DC">
      <w:pPr>
        <w:spacing w:after="0" w:line="240" w:lineRule="auto"/>
        <w:rPr>
          <w:rFonts w:ascii="Times New Roman" w:eastAsia="Times New Roman" w:hAnsi="Times New Roman" w:cs="Times New Roman"/>
          <w:sz w:val="28"/>
          <w:szCs w:val="28"/>
          <w:lang w:eastAsia="ru-RU"/>
        </w:rPr>
      </w:pPr>
    </w:p>
    <w:p w:rsidR="006273DC" w:rsidRPr="006273DC" w:rsidRDefault="006273DC" w:rsidP="006273DC">
      <w:pPr>
        <w:tabs>
          <w:tab w:val="num" w:pos="720"/>
        </w:tabs>
        <w:jc w:val="both"/>
        <w:rPr>
          <w:rFonts w:ascii="Times New Roman" w:eastAsia="Calibri" w:hAnsi="Times New Roman" w:cs="Times New Roman"/>
          <w:sz w:val="28"/>
          <w:szCs w:val="28"/>
        </w:rPr>
      </w:pPr>
      <w:r w:rsidRPr="006273DC">
        <w:rPr>
          <w:rFonts w:ascii="Times New Roman" w:eastAsia="Calibri" w:hAnsi="Times New Roman" w:cs="Times New Roman"/>
          <w:b/>
          <w:sz w:val="28"/>
          <w:szCs w:val="28"/>
        </w:rPr>
        <w:tab/>
      </w:r>
      <w:r w:rsidRPr="006273DC">
        <w:rPr>
          <w:rFonts w:ascii="Times New Roman" w:eastAsia="Calibri" w:hAnsi="Times New Roman" w:cs="Times New Roman"/>
          <w:sz w:val="28"/>
          <w:szCs w:val="28"/>
        </w:rPr>
        <w:tab/>
        <w:t xml:space="preserve">Приложения № 1,2,3,4,5, изложить в новой редакции согласно приложениям № 1,2,3,4,5   </w:t>
      </w:r>
    </w:p>
    <w:p w:rsidR="006273DC" w:rsidRPr="006273DC" w:rsidRDefault="006273DC" w:rsidP="006273DC">
      <w:pPr>
        <w:tabs>
          <w:tab w:val="num" w:pos="720"/>
        </w:tabs>
        <w:jc w:val="both"/>
        <w:rPr>
          <w:rFonts w:ascii="Times New Roman" w:eastAsia="Times New Roman" w:hAnsi="Times New Roman" w:cs="Times New Roman"/>
          <w:sz w:val="28"/>
          <w:szCs w:val="28"/>
          <w:lang w:eastAsia="ru-RU"/>
        </w:rPr>
      </w:pPr>
      <w:r w:rsidRPr="006273DC">
        <w:rPr>
          <w:rFonts w:ascii="Times New Roman" w:eastAsia="Calibri" w:hAnsi="Times New Roman" w:cs="Times New Roman"/>
          <w:b/>
          <w:sz w:val="28"/>
          <w:szCs w:val="28"/>
        </w:rPr>
        <w:t xml:space="preserve">         </w:t>
      </w:r>
      <w:r w:rsidRPr="006273DC">
        <w:rPr>
          <w:rFonts w:ascii="Times New Roman" w:eastAsia="Times New Roman" w:hAnsi="Times New Roman" w:cs="Times New Roman"/>
          <w:sz w:val="28"/>
          <w:szCs w:val="28"/>
          <w:lang w:val="en-US" w:eastAsia="ru-RU"/>
        </w:rPr>
        <w:t>II</w:t>
      </w:r>
      <w:r w:rsidRPr="006273DC">
        <w:rPr>
          <w:rFonts w:ascii="Times New Roman" w:eastAsia="Times New Roman" w:hAnsi="Times New Roman" w:cs="Times New Roman"/>
          <w:sz w:val="28"/>
          <w:szCs w:val="28"/>
          <w:lang w:eastAsia="ru-RU"/>
        </w:rPr>
        <w:t>. Настоящее решение подлежит официальному опубликованию в газете «Импульс» (Ведомости органов местного самоуправления Восточенского сельсовета) и на официальном сайте Администрации Восточенского сельсовета не позднее 10 дней после их подписания и вступает в силу в день, следующий за днем его официального опубликования.</w:t>
      </w:r>
    </w:p>
    <w:p w:rsidR="006273DC" w:rsidRPr="006273DC" w:rsidRDefault="006273DC" w:rsidP="006273DC">
      <w:pPr>
        <w:tabs>
          <w:tab w:val="num" w:pos="720"/>
        </w:tabs>
        <w:jc w:val="both"/>
        <w:rPr>
          <w:rFonts w:ascii="Times New Roman" w:eastAsia="Calibri" w:hAnsi="Times New Roman" w:cs="Times New Roman"/>
          <w:sz w:val="28"/>
          <w:szCs w:val="28"/>
        </w:rPr>
      </w:pPr>
    </w:p>
    <w:tbl>
      <w:tblPr>
        <w:tblW w:w="9600" w:type="dxa"/>
        <w:tblInd w:w="162" w:type="dxa"/>
        <w:tblLook w:val="0000" w:firstRow="0" w:lastRow="0" w:firstColumn="0" w:lastColumn="0" w:noHBand="0" w:noVBand="0"/>
      </w:tblPr>
      <w:tblGrid>
        <w:gridCol w:w="4762"/>
        <w:gridCol w:w="2815"/>
        <w:gridCol w:w="2023"/>
      </w:tblGrid>
      <w:tr w:rsidR="006273DC" w:rsidRPr="006273DC" w:rsidTr="009A26D2">
        <w:tblPrEx>
          <w:tblCellMar>
            <w:top w:w="0" w:type="dxa"/>
            <w:bottom w:w="0" w:type="dxa"/>
          </w:tblCellMar>
        </w:tblPrEx>
        <w:trPr>
          <w:trHeight w:val="466"/>
        </w:trPr>
        <w:tc>
          <w:tcPr>
            <w:tcW w:w="4762" w:type="dxa"/>
          </w:tcPr>
          <w:p w:rsidR="006273DC" w:rsidRPr="006273DC" w:rsidRDefault="006273DC" w:rsidP="006273DC">
            <w:pPr>
              <w:tabs>
                <w:tab w:val="right" w:pos="4584"/>
              </w:tabs>
              <w:spacing w:after="0" w:line="240" w:lineRule="auto"/>
              <w:jc w:val="both"/>
              <w:rPr>
                <w:rFonts w:ascii="Times New Roman" w:eastAsia="Calibri" w:hAnsi="Times New Roman" w:cs="Times New Roman"/>
                <w:sz w:val="28"/>
                <w:szCs w:val="28"/>
              </w:rPr>
            </w:pPr>
            <w:r w:rsidRPr="006273DC">
              <w:rPr>
                <w:rFonts w:ascii="Times New Roman" w:eastAsia="Calibri" w:hAnsi="Times New Roman" w:cs="Times New Roman"/>
                <w:sz w:val="28"/>
                <w:szCs w:val="28"/>
              </w:rPr>
              <w:lastRenderedPageBreak/>
              <w:t xml:space="preserve"> Председатель </w:t>
            </w:r>
            <w:proofErr w:type="gramStart"/>
            <w:r w:rsidRPr="006273DC">
              <w:rPr>
                <w:rFonts w:ascii="Times New Roman" w:eastAsia="Calibri" w:hAnsi="Times New Roman" w:cs="Times New Roman"/>
                <w:sz w:val="28"/>
                <w:szCs w:val="28"/>
              </w:rPr>
              <w:t>сельского</w:t>
            </w:r>
            <w:proofErr w:type="gramEnd"/>
            <w:r w:rsidRPr="006273DC">
              <w:rPr>
                <w:rFonts w:ascii="Times New Roman" w:eastAsia="Calibri" w:hAnsi="Times New Roman" w:cs="Times New Roman"/>
                <w:sz w:val="28"/>
                <w:szCs w:val="28"/>
              </w:rPr>
              <w:tab/>
              <w:t xml:space="preserve">     </w:t>
            </w:r>
          </w:p>
          <w:p w:rsidR="006273DC" w:rsidRPr="006273DC" w:rsidRDefault="006273DC" w:rsidP="006273DC">
            <w:pPr>
              <w:spacing w:after="0" w:line="240" w:lineRule="auto"/>
              <w:jc w:val="both"/>
              <w:rPr>
                <w:rFonts w:ascii="Times New Roman" w:eastAsia="Calibri" w:hAnsi="Times New Roman" w:cs="Times New Roman"/>
                <w:sz w:val="28"/>
                <w:szCs w:val="28"/>
              </w:rPr>
            </w:pPr>
            <w:r w:rsidRPr="006273DC">
              <w:rPr>
                <w:rFonts w:ascii="Times New Roman" w:eastAsia="Calibri" w:hAnsi="Times New Roman" w:cs="Times New Roman"/>
                <w:sz w:val="28"/>
                <w:szCs w:val="28"/>
              </w:rPr>
              <w:t xml:space="preserve"> Совета депутатов                                                                                   </w:t>
            </w:r>
          </w:p>
        </w:tc>
        <w:tc>
          <w:tcPr>
            <w:tcW w:w="2815" w:type="dxa"/>
          </w:tcPr>
          <w:p w:rsidR="006273DC" w:rsidRPr="006273DC" w:rsidRDefault="006273DC" w:rsidP="006273DC">
            <w:pPr>
              <w:spacing w:after="0" w:line="240" w:lineRule="auto"/>
              <w:jc w:val="right"/>
              <w:rPr>
                <w:rFonts w:ascii="Times New Roman" w:eastAsia="Calibri" w:hAnsi="Times New Roman" w:cs="Times New Roman"/>
                <w:sz w:val="28"/>
                <w:szCs w:val="28"/>
              </w:rPr>
            </w:pPr>
          </w:p>
        </w:tc>
        <w:tc>
          <w:tcPr>
            <w:tcW w:w="2023" w:type="dxa"/>
          </w:tcPr>
          <w:p w:rsidR="006273DC" w:rsidRPr="006273DC" w:rsidRDefault="006273DC" w:rsidP="006273DC">
            <w:pPr>
              <w:spacing w:after="0" w:line="240" w:lineRule="auto"/>
              <w:rPr>
                <w:rFonts w:ascii="Times New Roman" w:eastAsia="Calibri" w:hAnsi="Times New Roman" w:cs="Times New Roman"/>
                <w:sz w:val="28"/>
                <w:szCs w:val="28"/>
              </w:rPr>
            </w:pPr>
            <w:proofErr w:type="spellStart"/>
            <w:r w:rsidRPr="006273DC">
              <w:rPr>
                <w:rFonts w:ascii="Times New Roman" w:eastAsia="Calibri" w:hAnsi="Times New Roman" w:cs="Times New Roman"/>
                <w:sz w:val="28"/>
                <w:szCs w:val="28"/>
              </w:rPr>
              <w:t>С.Н.Байзан</w:t>
            </w:r>
            <w:proofErr w:type="spellEnd"/>
          </w:p>
        </w:tc>
      </w:tr>
      <w:tr w:rsidR="006273DC" w:rsidRPr="006273DC" w:rsidTr="009A26D2">
        <w:tblPrEx>
          <w:tblCellMar>
            <w:top w:w="0" w:type="dxa"/>
            <w:bottom w:w="0" w:type="dxa"/>
          </w:tblCellMar>
        </w:tblPrEx>
        <w:trPr>
          <w:trHeight w:val="466"/>
        </w:trPr>
        <w:tc>
          <w:tcPr>
            <w:tcW w:w="4762" w:type="dxa"/>
          </w:tcPr>
          <w:p w:rsidR="006273DC" w:rsidRPr="006273DC" w:rsidRDefault="006273DC" w:rsidP="006273DC">
            <w:pPr>
              <w:spacing w:after="0" w:line="240" w:lineRule="auto"/>
              <w:jc w:val="both"/>
              <w:rPr>
                <w:rFonts w:ascii="Times New Roman" w:eastAsia="Calibri" w:hAnsi="Times New Roman" w:cs="Times New Roman"/>
                <w:sz w:val="28"/>
                <w:szCs w:val="28"/>
              </w:rPr>
            </w:pPr>
          </w:p>
        </w:tc>
        <w:tc>
          <w:tcPr>
            <w:tcW w:w="2815" w:type="dxa"/>
          </w:tcPr>
          <w:p w:rsidR="006273DC" w:rsidRPr="006273DC" w:rsidRDefault="006273DC" w:rsidP="006273DC">
            <w:pPr>
              <w:spacing w:after="0" w:line="240" w:lineRule="auto"/>
              <w:jc w:val="right"/>
              <w:rPr>
                <w:rFonts w:ascii="Times New Roman" w:eastAsia="Calibri" w:hAnsi="Times New Roman" w:cs="Times New Roman"/>
                <w:sz w:val="28"/>
                <w:szCs w:val="28"/>
              </w:rPr>
            </w:pPr>
          </w:p>
        </w:tc>
        <w:tc>
          <w:tcPr>
            <w:tcW w:w="2023" w:type="dxa"/>
          </w:tcPr>
          <w:p w:rsidR="006273DC" w:rsidRPr="006273DC" w:rsidRDefault="006273DC" w:rsidP="006273DC">
            <w:pPr>
              <w:spacing w:after="0" w:line="240" w:lineRule="auto"/>
              <w:rPr>
                <w:rFonts w:ascii="Times New Roman" w:eastAsia="Calibri" w:hAnsi="Times New Roman" w:cs="Times New Roman"/>
                <w:sz w:val="28"/>
                <w:szCs w:val="28"/>
              </w:rPr>
            </w:pPr>
          </w:p>
        </w:tc>
      </w:tr>
      <w:tr w:rsidR="006273DC" w:rsidRPr="006273DC" w:rsidTr="009A26D2">
        <w:tblPrEx>
          <w:tblCellMar>
            <w:top w:w="0" w:type="dxa"/>
            <w:bottom w:w="0" w:type="dxa"/>
          </w:tblCellMar>
        </w:tblPrEx>
        <w:trPr>
          <w:trHeight w:val="466"/>
        </w:trPr>
        <w:tc>
          <w:tcPr>
            <w:tcW w:w="4762" w:type="dxa"/>
          </w:tcPr>
          <w:p w:rsidR="006273DC" w:rsidRPr="006273DC" w:rsidRDefault="006273DC" w:rsidP="006273DC">
            <w:pPr>
              <w:spacing w:after="0" w:line="240" w:lineRule="auto"/>
              <w:jc w:val="both"/>
              <w:rPr>
                <w:rFonts w:ascii="Times New Roman" w:eastAsia="Calibri" w:hAnsi="Times New Roman" w:cs="Times New Roman"/>
                <w:sz w:val="28"/>
                <w:szCs w:val="28"/>
              </w:rPr>
            </w:pPr>
            <w:r w:rsidRPr="006273DC">
              <w:rPr>
                <w:rFonts w:ascii="Times New Roman" w:eastAsia="Calibri" w:hAnsi="Times New Roman" w:cs="Times New Roman"/>
                <w:sz w:val="28"/>
                <w:szCs w:val="28"/>
              </w:rPr>
              <w:t xml:space="preserve">Глава </w:t>
            </w:r>
          </w:p>
          <w:p w:rsidR="006273DC" w:rsidRPr="006273DC" w:rsidRDefault="006273DC" w:rsidP="006273DC">
            <w:pPr>
              <w:spacing w:after="0" w:line="240" w:lineRule="auto"/>
              <w:jc w:val="both"/>
              <w:rPr>
                <w:rFonts w:ascii="Times New Roman" w:eastAsia="Calibri" w:hAnsi="Times New Roman" w:cs="Times New Roman"/>
                <w:sz w:val="28"/>
                <w:szCs w:val="28"/>
              </w:rPr>
            </w:pPr>
            <w:r w:rsidRPr="006273DC">
              <w:rPr>
                <w:rFonts w:ascii="Times New Roman" w:eastAsia="Calibri" w:hAnsi="Times New Roman" w:cs="Times New Roman"/>
                <w:sz w:val="28"/>
                <w:szCs w:val="28"/>
              </w:rPr>
              <w:t xml:space="preserve">Восточенского сельсовета                                    </w:t>
            </w:r>
          </w:p>
        </w:tc>
        <w:tc>
          <w:tcPr>
            <w:tcW w:w="2815" w:type="dxa"/>
          </w:tcPr>
          <w:p w:rsidR="006273DC" w:rsidRPr="006273DC" w:rsidRDefault="006273DC" w:rsidP="006273DC">
            <w:pPr>
              <w:spacing w:after="0" w:line="240" w:lineRule="auto"/>
              <w:jc w:val="right"/>
              <w:rPr>
                <w:rFonts w:ascii="Times New Roman" w:eastAsia="Calibri" w:hAnsi="Times New Roman" w:cs="Times New Roman"/>
                <w:sz w:val="28"/>
                <w:szCs w:val="28"/>
              </w:rPr>
            </w:pPr>
          </w:p>
          <w:p w:rsidR="006273DC" w:rsidRPr="006273DC" w:rsidRDefault="006273DC" w:rsidP="006273DC">
            <w:pPr>
              <w:spacing w:after="0" w:line="240" w:lineRule="auto"/>
              <w:jc w:val="right"/>
              <w:rPr>
                <w:rFonts w:ascii="Times New Roman" w:eastAsia="Calibri" w:hAnsi="Times New Roman" w:cs="Times New Roman"/>
                <w:sz w:val="28"/>
                <w:szCs w:val="28"/>
              </w:rPr>
            </w:pPr>
          </w:p>
        </w:tc>
        <w:tc>
          <w:tcPr>
            <w:tcW w:w="2023" w:type="dxa"/>
          </w:tcPr>
          <w:p w:rsidR="006273DC" w:rsidRPr="006273DC" w:rsidRDefault="006273DC" w:rsidP="006273DC">
            <w:pPr>
              <w:spacing w:after="0" w:line="240" w:lineRule="auto"/>
              <w:rPr>
                <w:rFonts w:ascii="Times New Roman" w:eastAsia="Calibri" w:hAnsi="Times New Roman" w:cs="Times New Roman"/>
                <w:sz w:val="28"/>
                <w:szCs w:val="28"/>
              </w:rPr>
            </w:pPr>
          </w:p>
          <w:p w:rsidR="006273DC" w:rsidRPr="006273DC" w:rsidRDefault="006273DC" w:rsidP="006273DC">
            <w:pPr>
              <w:spacing w:after="0" w:line="240" w:lineRule="auto"/>
              <w:rPr>
                <w:rFonts w:ascii="Times New Roman" w:eastAsia="Calibri" w:hAnsi="Times New Roman" w:cs="Times New Roman"/>
                <w:sz w:val="28"/>
                <w:szCs w:val="28"/>
              </w:rPr>
            </w:pPr>
            <w:proofErr w:type="spellStart"/>
            <w:r w:rsidRPr="006273DC">
              <w:rPr>
                <w:rFonts w:ascii="Times New Roman" w:eastAsia="Calibri" w:hAnsi="Times New Roman" w:cs="Times New Roman"/>
                <w:sz w:val="28"/>
                <w:szCs w:val="28"/>
              </w:rPr>
              <w:t>Л.И.Поленок</w:t>
            </w:r>
            <w:proofErr w:type="spellEnd"/>
          </w:p>
        </w:tc>
      </w:tr>
    </w:tbl>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b/>
          <w:sz w:val="28"/>
          <w:szCs w:val="28"/>
        </w:rPr>
        <w:t>ПОЯСНИТЕЛЬНАЯ ЗАПИСКА</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b/>
          <w:sz w:val="28"/>
          <w:szCs w:val="28"/>
        </w:rPr>
        <w:t xml:space="preserve">к решению Восточенского сельского Совета депутатов от 25.01.2023г. </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b/>
          <w:sz w:val="28"/>
          <w:szCs w:val="28"/>
        </w:rPr>
        <w:t>№ 35-82-р.</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sz w:val="28"/>
          <w:szCs w:val="28"/>
        </w:rPr>
        <w:t xml:space="preserve">           </w:t>
      </w:r>
      <w:proofErr w:type="gramStart"/>
      <w:r w:rsidRPr="006273DC">
        <w:rPr>
          <w:rFonts w:ascii="Times New Roman" w:eastAsia="Calibri" w:hAnsi="Times New Roman" w:cs="Times New Roman"/>
          <w:sz w:val="28"/>
          <w:szCs w:val="28"/>
        </w:rPr>
        <w:t>Согласно решения</w:t>
      </w:r>
      <w:proofErr w:type="gramEnd"/>
      <w:r w:rsidRPr="006273DC">
        <w:rPr>
          <w:rFonts w:ascii="Times New Roman" w:eastAsia="Calibri" w:hAnsi="Times New Roman" w:cs="Times New Roman"/>
          <w:sz w:val="28"/>
          <w:szCs w:val="28"/>
        </w:rPr>
        <w:t xml:space="preserve"> Восточенского сельского Совета депутатов от  25.01.2023г. № 35-82-р «О внесении изменений и дополнений в решение сельского Совета депутатов «О бюджете муниципального образования Восточенский сельсовет на 2023 год и плановый период 2024 – 2025 годов»  № 33-80-р от 22.12.2022 г. внести изменения:</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b/>
          <w:sz w:val="28"/>
          <w:szCs w:val="28"/>
        </w:rPr>
        <w:t>ДОХОДЫ</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b/>
          <w:sz w:val="28"/>
          <w:szCs w:val="28"/>
        </w:rPr>
        <w:t xml:space="preserve">Увеличить </w:t>
      </w:r>
      <w:r w:rsidRPr="006273DC">
        <w:rPr>
          <w:rFonts w:ascii="Times New Roman" w:eastAsia="Calibri" w:hAnsi="Times New Roman" w:cs="Times New Roman"/>
          <w:sz w:val="28"/>
          <w:szCs w:val="28"/>
        </w:rPr>
        <w:t xml:space="preserve"> общую сумму доходов бюджета муниципального образования Восточенский сельсовет на </w:t>
      </w:r>
      <w:r w:rsidRPr="006273DC">
        <w:rPr>
          <w:rFonts w:ascii="Times New Roman" w:eastAsia="Calibri" w:hAnsi="Times New Roman" w:cs="Times New Roman"/>
          <w:b/>
          <w:sz w:val="28"/>
          <w:szCs w:val="28"/>
        </w:rPr>
        <w:t>23 700 рублей 00 копеек</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sz w:val="28"/>
          <w:szCs w:val="28"/>
        </w:rPr>
        <w:t xml:space="preserve"> в том числе за счет:</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sz w:val="28"/>
          <w:szCs w:val="28"/>
        </w:rPr>
        <w:t>1.</w:t>
      </w:r>
      <w:r w:rsidRPr="006273DC">
        <w:rPr>
          <w:rFonts w:ascii="Times New Roman" w:eastAsia="Calibri" w:hAnsi="Times New Roman" w:cs="Times New Roman"/>
          <w:b/>
          <w:sz w:val="28"/>
          <w:szCs w:val="28"/>
        </w:rPr>
        <w:t xml:space="preserve"> </w:t>
      </w:r>
      <w:r w:rsidRPr="006273DC">
        <w:rPr>
          <w:rFonts w:ascii="Times New Roman" w:eastAsia="Calibri"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b/>
          <w:sz w:val="28"/>
          <w:szCs w:val="28"/>
        </w:rPr>
        <w:t xml:space="preserve">КД   802 2 02 35 118 10 0000 150 </w:t>
      </w:r>
      <w:r w:rsidRPr="006273DC">
        <w:rPr>
          <w:rFonts w:ascii="Times New Roman" w:eastAsia="Calibri" w:hAnsi="Times New Roman" w:cs="Times New Roman"/>
          <w:sz w:val="28"/>
          <w:szCs w:val="28"/>
        </w:rPr>
        <w:t>на сумму</w:t>
      </w:r>
      <w:r w:rsidRPr="006273DC">
        <w:rPr>
          <w:rFonts w:ascii="Times New Roman" w:eastAsia="Calibri" w:hAnsi="Times New Roman" w:cs="Times New Roman"/>
          <w:b/>
          <w:sz w:val="28"/>
          <w:szCs w:val="28"/>
        </w:rPr>
        <w:t xml:space="preserve"> 23 700 рублей 00 копеек;  </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b/>
          <w:sz w:val="28"/>
          <w:szCs w:val="28"/>
        </w:rPr>
        <w:t>РАСХОДЫ</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b/>
          <w:sz w:val="28"/>
          <w:szCs w:val="28"/>
        </w:rPr>
        <w:t xml:space="preserve">          Увеличить</w:t>
      </w:r>
      <w:r w:rsidRPr="006273DC">
        <w:rPr>
          <w:rFonts w:ascii="Times New Roman" w:eastAsia="Calibri" w:hAnsi="Times New Roman" w:cs="Times New Roman"/>
          <w:sz w:val="28"/>
          <w:szCs w:val="28"/>
        </w:rPr>
        <w:t xml:space="preserve">  </w:t>
      </w:r>
      <w:r w:rsidRPr="006273DC">
        <w:rPr>
          <w:rFonts w:ascii="Times New Roman" w:eastAsia="Calibri" w:hAnsi="Times New Roman" w:cs="Times New Roman"/>
          <w:b/>
          <w:sz w:val="28"/>
          <w:szCs w:val="28"/>
        </w:rPr>
        <w:t>общую сумму расходов на 80 484 рубля 62 копейки</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sz w:val="28"/>
          <w:szCs w:val="28"/>
        </w:rPr>
        <w:t>В том числе:</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sz w:val="28"/>
          <w:szCs w:val="28"/>
        </w:rPr>
        <w:t>1. За счет остатков собственных средств на счете муниципального образования Восточенский сельсовет на 1 января 2023 года в сумме</w:t>
      </w:r>
      <w:r w:rsidRPr="006273DC">
        <w:rPr>
          <w:rFonts w:ascii="Times New Roman" w:eastAsia="Calibri" w:hAnsi="Times New Roman" w:cs="Times New Roman"/>
          <w:b/>
          <w:sz w:val="28"/>
          <w:szCs w:val="28"/>
        </w:rPr>
        <w:t xml:space="preserve"> 56 784</w:t>
      </w:r>
      <w:r w:rsidRPr="006273DC">
        <w:rPr>
          <w:rFonts w:ascii="Times New Roman" w:eastAsia="Calibri" w:hAnsi="Times New Roman" w:cs="Times New Roman"/>
          <w:sz w:val="28"/>
          <w:szCs w:val="28"/>
        </w:rPr>
        <w:t xml:space="preserve"> </w:t>
      </w:r>
      <w:r w:rsidRPr="006273DC">
        <w:rPr>
          <w:rFonts w:ascii="Times New Roman" w:eastAsia="Calibri" w:hAnsi="Times New Roman" w:cs="Times New Roman"/>
          <w:b/>
          <w:sz w:val="28"/>
          <w:szCs w:val="28"/>
        </w:rPr>
        <w:t>рубля 62 копейки</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sz w:val="28"/>
          <w:szCs w:val="28"/>
        </w:rPr>
        <w:t xml:space="preserve"> </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b/>
          <w:sz w:val="28"/>
          <w:szCs w:val="28"/>
        </w:rPr>
        <w:t>--  КБК 802 0104 7640000210 244  «</w:t>
      </w:r>
      <w:r w:rsidRPr="006273DC">
        <w:rPr>
          <w:rFonts w:ascii="Times New Roman" w:eastAsia="Calibri" w:hAnsi="Times New Roman" w:cs="Times New Roman"/>
          <w:sz w:val="28"/>
          <w:szCs w:val="28"/>
        </w:rPr>
        <w:t>Прочая закупка товаров, работ и услуг для обеспечения государственных (муниципальных) нужд»</w:t>
      </w:r>
      <w:r w:rsidRPr="006273DC">
        <w:rPr>
          <w:rFonts w:ascii="Times New Roman" w:eastAsia="Calibri" w:hAnsi="Times New Roman" w:cs="Times New Roman"/>
          <w:b/>
          <w:sz w:val="28"/>
          <w:szCs w:val="28"/>
        </w:rPr>
        <w:t xml:space="preserve"> +56 784 рубля 62 копейки</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sz w:val="28"/>
          <w:szCs w:val="28"/>
        </w:rPr>
        <w:lastRenderedPageBreak/>
        <w:t>1.</w:t>
      </w:r>
      <w:r w:rsidRPr="006273DC">
        <w:rPr>
          <w:rFonts w:ascii="Times New Roman" w:eastAsia="Calibri" w:hAnsi="Times New Roman" w:cs="Times New Roman"/>
          <w:b/>
          <w:sz w:val="28"/>
          <w:szCs w:val="28"/>
        </w:rPr>
        <w:t xml:space="preserve"> </w:t>
      </w:r>
      <w:r w:rsidRPr="006273DC">
        <w:rPr>
          <w:rFonts w:ascii="Times New Roman" w:eastAsia="Calibri" w:hAnsi="Times New Roman" w:cs="Times New Roman"/>
          <w:sz w:val="28"/>
          <w:szCs w:val="28"/>
        </w:rPr>
        <w:t>За счет целевых средств из федерального бюджета на сумму</w:t>
      </w:r>
      <w:r w:rsidRPr="006273DC">
        <w:rPr>
          <w:rFonts w:ascii="Times New Roman" w:eastAsia="Calibri" w:hAnsi="Times New Roman" w:cs="Times New Roman"/>
          <w:b/>
          <w:sz w:val="28"/>
          <w:szCs w:val="28"/>
        </w:rPr>
        <w:t xml:space="preserve"> 23 700 рублей 00 копеек </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b/>
          <w:i/>
          <w:sz w:val="28"/>
          <w:szCs w:val="28"/>
        </w:rPr>
        <w:t xml:space="preserve"> </w:t>
      </w:r>
      <w:r w:rsidRPr="006273DC">
        <w:rPr>
          <w:rFonts w:ascii="Times New Roman" w:eastAsia="Calibri" w:hAnsi="Times New Roman" w:cs="Times New Roman"/>
          <w:b/>
          <w:sz w:val="28"/>
          <w:szCs w:val="28"/>
        </w:rPr>
        <w:t>-- КБК 802 0203 7640051180 121  «</w:t>
      </w:r>
      <w:r w:rsidRPr="006273DC">
        <w:rPr>
          <w:rFonts w:ascii="Times New Roman" w:eastAsia="Calibri" w:hAnsi="Times New Roman" w:cs="Times New Roman"/>
          <w:sz w:val="28"/>
          <w:szCs w:val="28"/>
        </w:rPr>
        <w:t>Расходы на оплату труда государственных (муниципальных) органов»</w:t>
      </w:r>
      <w:r w:rsidRPr="006273DC">
        <w:rPr>
          <w:rFonts w:ascii="Times New Roman" w:eastAsia="Calibri" w:hAnsi="Times New Roman" w:cs="Times New Roman"/>
          <w:b/>
          <w:sz w:val="28"/>
          <w:szCs w:val="28"/>
        </w:rPr>
        <w:t xml:space="preserve"> + 18 202 рубля 78 копеек</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b/>
          <w:sz w:val="28"/>
          <w:szCs w:val="28"/>
        </w:rPr>
        <w:t xml:space="preserve">-- КБК 802 0203 7640051180 129 </w:t>
      </w:r>
      <w:r w:rsidRPr="006273DC">
        <w:rPr>
          <w:rFonts w:ascii="Times New Roman" w:eastAsia="Calibri" w:hAnsi="Times New Roman" w:cs="Times New Roman"/>
          <w:sz w:val="28"/>
          <w:szCs w:val="28"/>
        </w:rPr>
        <w:t>Взносы по обязательному социальному страхованию на выплаты денежного содержания и иные выплаты работникам</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r w:rsidRPr="006273DC">
        <w:rPr>
          <w:rFonts w:ascii="Times New Roman" w:eastAsia="Calibri" w:hAnsi="Times New Roman" w:cs="Times New Roman"/>
          <w:sz w:val="28"/>
          <w:szCs w:val="28"/>
        </w:rPr>
        <w:t xml:space="preserve">государственных (муниципальных) органов </w:t>
      </w:r>
      <w:r w:rsidRPr="006273DC">
        <w:rPr>
          <w:rFonts w:ascii="Times New Roman" w:eastAsia="Calibri" w:hAnsi="Times New Roman" w:cs="Times New Roman"/>
          <w:b/>
          <w:sz w:val="28"/>
          <w:szCs w:val="28"/>
        </w:rPr>
        <w:t>+5 497 рублей 22 копейки</w:t>
      </w: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b/>
          <w:sz w:val="28"/>
          <w:szCs w:val="28"/>
        </w:rPr>
      </w:pPr>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r w:rsidRPr="006273DC">
        <w:rPr>
          <w:rFonts w:ascii="Times New Roman" w:eastAsia="Calibri" w:hAnsi="Times New Roman" w:cs="Times New Roman"/>
          <w:b/>
          <w:sz w:val="28"/>
          <w:szCs w:val="28"/>
        </w:rPr>
        <w:t xml:space="preserve">    </w:t>
      </w:r>
      <w:r w:rsidRPr="006273DC">
        <w:rPr>
          <w:rFonts w:ascii="Times New Roman" w:eastAsia="Calibri" w:hAnsi="Times New Roman" w:cs="Times New Roman"/>
          <w:sz w:val="28"/>
          <w:szCs w:val="28"/>
        </w:rPr>
        <w:t xml:space="preserve">Глава сельсовета _______________ </w:t>
      </w:r>
      <w:proofErr w:type="spellStart"/>
      <w:r w:rsidRPr="006273DC">
        <w:rPr>
          <w:rFonts w:ascii="Times New Roman" w:eastAsia="Calibri" w:hAnsi="Times New Roman" w:cs="Times New Roman"/>
          <w:sz w:val="28"/>
          <w:szCs w:val="28"/>
        </w:rPr>
        <w:t>Л.И.Поленок</w:t>
      </w:r>
      <w:proofErr w:type="spellEnd"/>
    </w:p>
    <w:p w:rsidR="006273DC" w:rsidRPr="006273DC" w:rsidRDefault="006273DC" w:rsidP="006273DC">
      <w:pPr>
        <w:autoSpaceDE w:val="0"/>
        <w:autoSpaceDN w:val="0"/>
        <w:adjustRightInd w:val="0"/>
        <w:spacing w:after="0" w:line="240" w:lineRule="auto"/>
        <w:ind w:firstLine="700"/>
        <w:jc w:val="both"/>
        <w:outlineLvl w:val="2"/>
        <w:rPr>
          <w:rFonts w:ascii="Times New Roman" w:eastAsia="Calibri" w:hAnsi="Times New Roman" w:cs="Times New Roman"/>
          <w:sz w:val="28"/>
          <w:szCs w:val="28"/>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sectPr w:rsidR="006273DC">
          <w:pgSz w:w="11906" w:h="16838"/>
          <w:pgMar w:top="1134" w:right="850" w:bottom="1134" w:left="1701" w:header="708" w:footer="708" w:gutter="0"/>
          <w:cols w:space="708"/>
          <w:docGrid w:linePitch="360"/>
        </w:sect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tbl>
      <w:tblPr>
        <w:tblW w:w="5000" w:type="pct"/>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538"/>
        <w:gridCol w:w="1026"/>
      </w:tblGrid>
      <w:tr w:rsidR="006273DC" w:rsidRPr="006273DC" w:rsidTr="009A26D2">
        <w:trPr>
          <w:gridAfter w:val="1"/>
          <w:wAfter w:w="950" w:type="pct"/>
          <w:trHeight w:val="225"/>
        </w:trPr>
        <w:tc>
          <w:tcPr>
            <w:tcW w:w="4050" w:type="pct"/>
            <w:gridSpan w:val="6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Раздел 2. Лимиты бюджетных обязательств по расходам получателя бюджетных средств ***</w:t>
            </w:r>
          </w:p>
        </w:tc>
      </w:tr>
      <w:tr w:rsidR="006273DC" w:rsidRPr="006273DC" w:rsidTr="009A26D2">
        <w:trPr>
          <w:trHeight w:val="240"/>
        </w:trPr>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2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5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402"/>
        </w:trPr>
        <w:tc>
          <w:tcPr>
            <w:tcW w:w="696" w:type="pct"/>
            <w:gridSpan w:val="20"/>
            <w:vMerge w:val="restart"/>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показателя</w:t>
            </w:r>
          </w:p>
        </w:tc>
        <w:tc>
          <w:tcPr>
            <w:tcW w:w="31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строки</w:t>
            </w:r>
          </w:p>
        </w:tc>
        <w:tc>
          <w:tcPr>
            <w:tcW w:w="1116" w:type="pct"/>
            <w:gridSpan w:val="32"/>
            <w:vMerge w:val="restart"/>
            <w:tcBorders>
              <w:top w:val="single" w:sz="4" w:space="0" w:color="auto"/>
              <w:left w:val="nil"/>
              <w:bottom w:val="single" w:sz="4" w:space="0" w:color="000000"/>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Код по бюджетной классификации </w:t>
            </w:r>
            <w:r w:rsidRPr="006273DC">
              <w:rPr>
                <w:rFonts w:ascii="Times New Roman" w:hAnsi="Times New Roman" w:cs="Times New Roman"/>
                <w:color w:val="000000"/>
                <w:sz w:val="20"/>
                <w:szCs w:val="20"/>
                <w:shd w:val="clear" w:color="auto" w:fill="FFFFFF"/>
              </w:rPr>
              <w:br/>
              <w:t>Российской Федерации</w:t>
            </w:r>
          </w:p>
        </w:tc>
        <w:tc>
          <w:tcPr>
            <w:tcW w:w="1924" w:type="pct"/>
            <w:tcBorders>
              <w:top w:val="single" w:sz="4"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w:t>
            </w:r>
          </w:p>
        </w:tc>
        <w:tc>
          <w:tcPr>
            <w:tcW w:w="950" w:type="pct"/>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402"/>
        </w:trPr>
        <w:tc>
          <w:tcPr>
            <w:tcW w:w="696" w:type="pct"/>
            <w:gridSpan w:val="20"/>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4" w:type="pct"/>
            <w:gridSpan w:val="9"/>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16" w:type="pct"/>
            <w:gridSpan w:val="32"/>
            <w:vMerge/>
            <w:tcBorders>
              <w:top w:val="single" w:sz="4" w:space="0" w:color="auto"/>
              <w:left w:val="nil"/>
              <w:bottom w:val="single" w:sz="4" w:space="0" w:color="000000"/>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24" w:type="pct"/>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950" w:type="pct"/>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год на 20 24  год на 20 25  год </w:t>
            </w:r>
          </w:p>
        </w:tc>
      </w:tr>
      <w:tr w:rsidR="006273DC" w:rsidRPr="006273DC" w:rsidTr="009A26D2">
        <w:trPr>
          <w:trHeight w:val="402"/>
        </w:trPr>
        <w:tc>
          <w:tcPr>
            <w:tcW w:w="696" w:type="pct"/>
            <w:gridSpan w:val="20"/>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4" w:type="pct"/>
            <w:gridSpan w:val="9"/>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16" w:type="pct"/>
            <w:gridSpan w:val="32"/>
            <w:vMerge/>
            <w:tcBorders>
              <w:top w:val="single" w:sz="4" w:space="0" w:color="auto"/>
              <w:left w:val="nil"/>
              <w:bottom w:val="single" w:sz="4" w:space="0" w:color="000000"/>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24" w:type="pct"/>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текущий финансовый год)</w:t>
            </w:r>
          </w:p>
        </w:tc>
        <w:tc>
          <w:tcPr>
            <w:tcW w:w="950" w:type="pct"/>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первый год планового периода</w:t>
            </w:r>
            <w:proofErr w:type="gramStart"/>
            <w:r w:rsidRPr="006273DC">
              <w:rPr>
                <w:rFonts w:ascii="Times New Roman" w:hAnsi="Times New Roman" w:cs="Times New Roman"/>
                <w:color w:val="000000"/>
                <w:sz w:val="20"/>
                <w:szCs w:val="20"/>
                <w:shd w:val="clear" w:color="auto" w:fill="FFFFFF"/>
              </w:rPr>
              <w:t>)(</w:t>
            </w:r>
            <w:proofErr w:type="gramEnd"/>
            <w:r w:rsidRPr="006273DC">
              <w:rPr>
                <w:rFonts w:ascii="Times New Roman" w:hAnsi="Times New Roman" w:cs="Times New Roman"/>
                <w:color w:val="000000"/>
                <w:sz w:val="20"/>
                <w:szCs w:val="20"/>
                <w:shd w:val="clear" w:color="auto" w:fill="FFFFFF"/>
              </w:rPr>
              <w:t xml:space="preserve">на второй год планового </w:t>
            </w:r>
            <w:r w:rsidRPr="006273DC">
              <w:rPr>
                <w:rFonts w:ascii="Times New Roman" w:hAnsi="Times New Roman" w:cs="Times New Roman"/>
                <w:color w:val="000000"/>
                <w:sz w:val="20"/>
                <w:szCs w:val="20"/>
                <w:shd w:val="clear" w:color="auto" w:fill="FFFFFF"/>
              </w:rPr>
              <w:lastRenderedPageBreak/>
              <w:t xml:space="preserve">периода) </w:t>
            </w:r>
          </w:p>
        </w:tc>
      </w:tr>
      <w:tr w:rsidR="006273DC" w:rsidRPr="006273DC" w:rsidTr="009A26D2">
        <w:trPr>
          <w:trHeight w:val="750"/>
        </w:trPr>
        <w:tc>
          <w:tcPr>
            <w:tcW w:w="696" w:type="pct"/>
            <w:gridSpan w:val="20"/>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4" w:type="pct"/>
            <w:gridSpan w:val="9"/>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09" w:type="pct"/>
            <w:gridSpan w:val="6"/>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w:t>
            </w:r>
          </w:p>
        </w:tc>
        <w:tc>
          <w:tcPr>
            <w:tcW w:w="244" w:type="pct"/>
            <w:gridSpan w:val="7"/>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подраздел</w:t>
            </w:r>
          </w:p>
        </w:tc>
        <w:tc>
          <w:tcPr>
            <w:tcW w:w="419" w:type="pct"/>
            <w:gridSpan w:val="12"/>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целевая </w:t>
            </w:r>
            <w:r w:rsidRPr="006273DC">
              <w:rPr>
                <w:rFonts w:ascii="Times New Roman" w:hAnsi="Times New Roman" w:cs="Times New Roman"/>
                <w:color w:val="000000"/>
                <w:sz w:val="20"/>
                <w:szCs w:val="20"/>
                <w:shd w:val="clear" w:color="auto" w:fill="FFFFFF"/>
              </w:rPr>
              <w:br/>
              <w:t>статья</w:t>
            </w:r>
          </w:p>
        </w:tc>
        <w:tc>
          <w:tcPr>
            <w:tcW w:w="244" w:type="pct"/>
            <w:gridSpan w:val="7"/>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вид </w:t>
            </w:r>
            <w:r w:rsidRPr="006273DC">
              <w:rPr>
                <w:rFonts w:ascii="Times New Roman" w:hAnsi="Times New Roman" w:cs="Times New Roman"/>
                <w:color w:val="000000"/>
                <w:sz w:val="20"/>
                <w:szCs w:val="20"/>
                <w:shd w:val="clear" w:color="auto" w:fill="FFFFFF"/>
              </w:rPr>
              <w:br/>
              <w:t>расходов</w:t>
            </w:r>
          </w:p>
        </w:tc>
        <w:tc>
          <w:tcPr>
            <w:tcW w:w="1924" w:type="pct"/>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 рублях </w:t>
            </w:r>
            <w:r w:rsidRPr="006273DC">
              <w:rPr>
                <w:rFonts w:ascii="Times New Roman" w:hAnsi="Times New Roman" w:cs="Times New Roman"/>
                <w:color w:val="000000"/>
                <w:sz w:val="20"/>
                <w:szCs w:val="20"/>
                <w:shd w:val="clear" w:color="auto" w:fill="FFFFFF"/>
              </w:rPr>
              <w:br/>
              <w:t>(рублевом эквиваленте)</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 </w:t>
            </w:r>
            <w:proofErr w:type="spellStart"/>
            <w:r w:rsidRPr="006273DC">
              <w:rPr>
                <w:rFonts w:ascii="Times New Roman" w:hAnsi="Times New Roman" w:cs="Times New Roman"/>
                <w:color w:val="000000"/>
                <w:sz w:val="20"/>
                <w:szCs w:val="20"/>
                <w:shd w:val="clear" w:color="auto" w:fill="FFFFFF"/>
              </w:rPr>
              <w:t>валютекод</w:t>
            </w:r>
            <w:proofErr w:type="spellEnd"/>
            <w:r w:rsidRPr="006273DC">
              <w:rPr>
                <w:rFonts w:ascii="Times New Roman" w:hAnsi="Times New Roman" w:cs="Times New Roman"/>
                <w:color w:val="000000"/>
                <w:sz w:val="20"/>
                <w:szCs w:val="20"/>
                <w:shd w:val="clear" w:color="auto" w:fill="FFFFFF"/>
              </w:rPr>
              <w:t xml:space="preserve">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w:t>
            </w:r>
          </w:p>
        </w:tc>
      </w:tr>
      <w:tr w:rsidR="006273DC" w:rsidRPr="006273DC" w:rsidTr="009A26D2">
        <w:trPr>
          <w:trHeight w:val="225"/>
        </w:trPr>
        <w:tc>
          <w:tcPr>
            <w:tcW w:w="696" w:type="pct"/>
            <w:gridSpan w:val="20"/>
            <w:tcBorders>
              <w:top w:val="single" w:sz="4" w:space="0" w:color="auto"/>
              <w:left w:val="nil"/>
              <w:bottom w:val="nil"/>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314" w:type="pct"/>
            <w:gridSpan w:val="9"/>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209" w:type="pct"/>
            <w:gridSpan w:val="6"/>
            <w:tcBorders>
              <w:top w:val="single" w:sz="4"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244" w:type="pct"/>
            <w:gridSpan w:val="7"/>
            <w:tcBorders>
              <w:top w:val="single" w:sz="4"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419" w:type="pct"/>
            <w:gridSpan w:val="12"/>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244" w:type="pct"/>
            <w:gridSpan w:val="7"/>
            <w:tcBorders>
              <w:top w:val="single" w:sz="4"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1924" w:type="pct"/>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w:t>
            </w:r>
          </w:p>
        </w:tc>
        <w:tc>
          <w:tcPr>
            <w:tcW w:w="950" w:type="pct"/>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89 10 11 </w:t>
            </w:r>
            <w:r w:rsidRPr="006273DC">
              <w:rPr>
                <w:rFonts w:ascii="Times New Roman" w:hAnsi="Times New Roman" w:cs="Times New Roman"/>
                <w:color w:val="000000"/>
                <w:sz w:val="20"/>
                <w:szCs w:val="20"/>
                <w:shd w:val="clear" w:color="auto" w:fill="FFFFFF"/>
              </w:rPr>
              <w:lastRenderedPageBreak/>
              <w:t xml:space="preserve">12 13 14 15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lastRenderedPageBreak/>
              <w:t>ОБЩЕГОСУДАРСТВЕННЫЕ ВОПРОСЫ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010</w:t>
            </w:r>
          </w:p>
        </w:tc>
        <w:tc>
          <w:tcPr>
            <w:tcW w:w="209" w:type="pct"/>
            <w:gridSpan w:val="6"/>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6 157 468,79</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6 157 468,79</w:t>
            </w:r>
            <w:r w:rsidRPr="006273DC">
              <w:rPr>
                <w:rFonts w:ascii="Times New Roman" w:hAnsi="Times New Roman" w:cs="Times New Roman"/>
                <w:color w:val="000000"/>
                <w:sz w:val="20"/>
                <w:szCs w:val="20"/>
                <w:shd w:val="clear" w:color="auto" w:fill="FFFFFF"/>
              </w:rPr>
              <w:t xml:space="preserve">643 7 681 500,00 7 681 500,00 643 7 697 300,00 7 697 300,00 643 </w:t>
            </w:r>
          </w:p>
        </w:tc>
      </w:tr>
      <w:tr w:rsidR="006273DC" w:rsidRPr="006273DC" w:rsidTr="009A26D2">
        <w:trPr>
          <w:trHeight w:val="7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Функционирование высшего должностного лица субъекта Российской  Федерации и муниципального образования</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1 020 834,66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1 020 834,66</w:t>
            </w:r>
            <w:r w:rsidRPr="006273DC">
              <w:rPr>
                <w:rFonts w:ascii="Times New Roman" w:hAnsi="Times New Roman" w:cs="Times New Roman"/>
                <w:color w:val="000000"/>
                <w:sz w:val="20"/>
                <w:szCs w:val="20"/>
                <w:shd w:val="clear" w:color="auto" w:fill="FFFFFF"/>
              </w:rPr>
              <w:t xml:space="preserve">  1 020 834,66 1 020 834,66   1 020 834,66 1 020 834,66   </w:t>
            </w:r>
          </w:p>
        </w:tc>
      </w:tr>
      <w:tr w:rsidR="006273DC" w:rsidRPr="006273DC" w:rsidTr="009A26D2">
        <w:trPr>
          <w:trHeight w:val="51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1 020 834,66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1 020 834,66  1 020 834,66 1 020 834,66   1 020 834,66 1 020 834,66   </w:t>
            </w:r>
          </w:p>
        </w:tc>
      </w:tr>
      <w:tr w:rsidR="006273DC" w:rsidRPr="006273DC" w:rsidTr="009A26D2">
        <w:trPr>
          <w:trHeight w:val="51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1 020 834,66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1 020 834,66  1 020 834,66 1 020 834,66   1 020 834,66 1 020 834,66   </w:t>
            </w:r>
          </w:p>
        </w:tc>
      </w:tr>
      <w:tr w:rsidR="006273DC" w:rsidRPr="006273DC" w:rsidTr="009A26D2">
        <w:trPr>
          <w:trHeight w:val="109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Руководство и управление в сфере установленных функций органов самоуправления в рамках непрограммных </w:t>
            </w:r>
            <w:r w:rsidRPr="006273DC">
              <w:rPr>
                <w:rFonts w:ascii="Times New Roman" w:hAnsi="Times New Roman" w:cs="Times New Roman"/>
                <w:color w:val="000000"/>
                <w:sz w:val="20"/>
                <w:szCs w:val="20"/>
                <w:shd w:val="clear" w:color="auto" w:fill="FFFFFF"/>
              </w:rPr>
              <w:lastRenderedPageBreak/>
              <w:t xml:space="preserve">расходов администрации   Восточенского сельсовета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w:t>
            </w:r>
            <w:r w:rsidRPr="006273DC">
              <w:rPr>
                <w:rFonts w:ascii="Times New Roman" w:hAnsi="Times New Roman" w:cs="Times New Roman"/>
                <w:color w:val="000000"/>
                <w:sz w:val="20"/>
                <w:szCs w:val="20"/>
                <w:shd w:val="clear" w:color="auto" w:fill="FFFFFF"/>
              </w:rPr>
              <w:lastRenderedPageBreak/>
              <w:t>834,66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1 020 834,66  1 </w:t>
            </w:r>
            <w:r w:rsidRPr="006273DC">
              <w:rPr>
                <w:rFonts w:ascii="Times New Roman" w:hAnsi="Times New Roman" w:cs="Times New Roman"/>
                <w:color w:val="000000"/>
                <w:sz w:val="20"/>
                <w:szCs w:val="20"/>
                <w:shd w:val="clear" w:color="auto" w:fill="FFFFFF"/>
              </w:rPr>
              <w:lastRenderedPageBreak/>
              <w:t xml:space="preserve">020 834,66 1 020 834,66   1 020 834,66 1 020 834,66   </w:t>
            </w:r>
          </w:p>
        </w:tc>
      </w:tr>
      <w:tr w:rsidR="006273DC" w:rsidRPr="006273DC" w:rsidTr="009A26D2">
        <w:trPr>
          <w:trHeight w:val="14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органами, казенными учреждениями, органами управления государственными внебюджетными фондами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1 020 834,66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1 020 834,66  1 020 834,66 1 020 834,66   1 020 834,66 1 020 834,66   </w:t>
            </w:r>
          </w:p>
        </w:tc>
      </w:tr>
      <w:tr w:rsidR="006273DC" w:rsidRPr="006273DC" w:rsidTr="009A26D2">
        <w:trPr>
          <w:trHeight w:val="51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1 020 834,66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1 020 834,66  1 020 834,66 1 020 </w:t>
            </w:r>
            <w:r w:rsidRPr="006273DC">
              <w:rPr>
                <w:rFonts w:ascii="Times New Roman" w:hAnsi="Times New Roman" w:cs="Times New Roman"/>
                <w:color w:val="000000"/>
                <w:sz w:val="20"/>
                <w:szCs w:val="20"/>
                <w:shd w:val="clear" w:color="auto" w:fill="FFFFFF"/>
              </w:rPr>
              <w:lastRenderedPageBreak/>
              <w:t xml:space="preserve">834,66   1 020 834,66 1 020 834,66   </w:t>
            </w:r>
          </w:p>
        </w:tc>
      </w:tr>
      <w:tr w:rsidR="006273DC" w:rsidRPr="006273DC" w:rsidTr="009A26D2">
        <w:trPr>
          <w:trHeight w:val="5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Фонд оплаты труда 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121</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784 051,20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784 051,20  784 051,20 784 051,20   784 051,20 784 051,20   </w:t>
            </w:r>
          </w:p>
        </w:tc>
      </w:tr>
      <w:tr w:rsidR="006273DC" w:rsidRPr="006273DC" w:rsidTr="009A26D2">
        <w:trPr>
          <w:trHeight w:val="96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Взносы по обязательному социальному страхованию на выплаты денежного содержания и иные выплаты работникам</w:t>
            </w:r>
            <w:r w:rsidRPr="006273DC">
              <w:rPr>
                <w:rFonts w:ascii="Times New Roman" w:hAnsi="Times New Roman" w:cs="Times New Roman"/>
                <w:color w:val="000000"/>
                <w:sz w:val="20"/>
                <w:szCs w:val="20"/>
                <w:shd w:val="clear" w:color="auto" w:fill="FFFFFF"/>
              </w:rPr>
              <w:br/>
              <w:t>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129</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236 783,46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236 783,46  236 783,46 236 783,46   236 783,46 236 783,46   </w:t>
            </w:r>
          </w:p>
        </w:tc>
      </w:tr>
      <w:tr w:rsidR="006273DC" w:rsidRPr="006273DC" w:rsidTr="009A26D2">
        <w:trPr>
          <w:trHeight w:val="132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4 132 469,28</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4 132 469,28</w:t>
            </w:r>
            <w:r w:rsidRPr="006273DC">
              <w:rPr>
                <w:rFonts w:ascii="Times New Roman" w:hAnsi="Times New Roman" w:cs="Times New Roman"/>
                <w:color w:val="000000"/>
                <w:sz w:val="20"/>
                <w:szCs w:val="20"/>
                <w:shd w:val="clear" w:color="auto" w:fill="FFFFFF"/>
              </w:rPr>
              <w:t xml:space="preserve">  5 610 665,34 5 610 665,34   5 626 465,34 5 626 465,34   </w:t>
            </w:r>
          </w:p>
        </w:tc>
      </w:tr>
      <w:tr w:rsidR="006273DC" w:rsidRPr="006273DC" w:rsidTr="009A26D2">
        <w:trPr>
          <w:trHeight w:val="4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4 132 469,28</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4 132 469,28  5 610 665,34 5 610 665,34   5 626 465,34 5 626 465,34   </w:t>
            </w:r>
          </w:p>
        </w:tc>
      </w:tr>
      <w:tr w:rsidR="006273DC" w:rsidRPr="006273DC" w:rsidTr="009A26D2">
        <w:trPr>
          <w:trHeight w:val="48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4 132 </w:t>
            </w:r>
            <w:r w:rsidRPr="006273DC">
              <w:rPr>
                <w:rFonts w:ascii="Times New Roman" w:hAnsi="Times New Roman" w:cs="Times New Roman"/>
                <w:color w:val="000000"/>
                <w:sz w:val="20"/>
                <w:szCs w:val="20"/>
                <w:shd w:val="clear" w:color="auto" w:fill="FFFFFF"/>
              </w:rPr>
              <w:lastRenderedPageBreak/>
              <w:t>469,28</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4 132 469,28  5 </w:t>
            </w:r>
            <w:r w:rsidRPr="006273DC">
              <w:rPr>
                <w:rFonts w:ascii="Times New Roman" w:hAnsi="Times New Roman" w:cs="Times New Roman"/>
                <w:color w:val="000000"/>
                <w:sz w:val="20"/>
                <w:szCs w:val="20"/>
                <w:shd w:val="clear" w:color="auto" w:fill="FFFFFF"/>
              </w:rPr>
              <w:lastRenderedPageBreak/>
              <w:t xml:space="preserve">610 665,34 5 610 665,34   5 626 465,34 5 626 465,34   </w:t>
            </w:r>
          </w:p>
        </w:tc>
      </w:tr>
      <w:tr w:rsidR="006273DC" w:rsidRPr="006273DC" w:rsidTr="009A26D2">
        <w:trPr>
          <w:trHeight w:val="109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Руководство и управление в сфере установленных функций органов самоуправления в рамках непрограммных расходов администрации    Восточенского сельсовета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4 132 469,28</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4 132 469,28  5 610 665,34 5 610 665,34   5 626 465,34 5 626 465,34   </w:t>
            </w:r>
          </w:p>
        </w:tc>
      </w:tr>
      <w:tr w:rsidR="006273DC" w:rsidRPr="006273DC" w:rsidTr="009A26D2">
        <w:trPr>
          <w:trHeight w:val="141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органами, казенными учреждениями, органами управления государственными внебюджетными фондами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3 244 382,27  3 244 382,27 3 244 </w:t>
            </w:r>
            <w:r w:rsidRPr="006273DC">
              <w:rPr>
                <w:rFonts w:ascii="Times New Roman" w:hAnsi="Times New Roman" w:cs="Times New Roman"/>
                <w:color w:val="000000"/>
                <w:sz w:val="20"/>
                <w:szCs w:val="20"/>
                <w:shd w:val="clear" w:color="auto" w:fill="FFFFFF"/>
              </w:rPr>
              <w:lastRenderedPageBreak/>
              <w:t xml:space="preserve">382,27   3 244 382,27 3 244 382,27   </w:t>
            </w:r>
          </w:p>
        </w:tc>
      </w:tr>
      <w:tr w:rsidR="006273DC" w:rsidRPr="006273DC" w:rsidTr="009A26D2">
        <w:trPr>
          <w:trHeight w:val="5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Расходы на выплаты персоналу 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3 244 382,27  3 244 382,27 3 244 382,27   3 244 382,27 3 244 382,27   </w:t>
            </w:r>
          </w:p>
        </w:tc>
      </w:tr>
      <w:tr w:rsidR="006273DC" w:rsidRPr="006273DC" w:rsidTr="009A26D2">
        <w:trPr>
          <w:trHeight w:val="5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Фонд оплаты труда 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121</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2 488 004,82</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2 488 004,82  2 488 004,82 2 488 004,82   2 488 004,82 2 </w:t>
            </w:r>
            <w:r w:rsidRPr="006273DC">
              <w:rPr>
                <w:rFonts w:ascii="Times New Roman" w:hAnsi="Times New Roman" w:cs="Times New Roman"/>
                <w:color w:val="000000"/>
                <w:sz w:val="20"/>
                <w:szCs w:val="20"/>
                <w:shd w:val="clear" w:color="auto" w:fill="FFFFFF"/>
              </w:rPr>
              <w:lastRenderedPageBreak/>
              <w:t xml:space="preserve">488 004,82   </w:t>
            </w:r>
          </w:p>
        </w:tc>
      </w:tr>
      <w:tr w:rsidR="006273DC" w:rsidRPr="006273DC" w:rsidTr="009A26D2">
        <w:trPr>
          <w:trHeight w:val="5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Иные выплаты персоналу, за исключением фонда оплаты труда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122</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5 000,00  5 000,00 5 000,00   5 000,00 5 000,00   </w:t>
            </w:r>
          </w:p>
        </w:tc>
      </w:tr>
      <w:tr w:rsidR="006273DC" w:rsidRPr="006273DC" w:rsidTr="009A26D2">
        <w:trPr>
          <w:trHeight w:val="100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Взносы по обязательному социальному страхованию на выплаты денежного содержания и иные выплаты работникам</w:t>
            </w:r>
            <w:r w:rsidRPr="006273DC">
              <w:rPr>
                <w:rFonts w:ascii="Times New Roman" w:hAnsi="Times New Roman" w:cs="Times New Roman"/>
                <w:color w:val="000000"/>
                <w:sz w:val="20"/>
                <w:szCs w:val="20"/>
                <w:shd w:val="clear" w:color="auto" w:fill="FFFFFF"/>
              </w:rPr>
              <w:br/>
              <w:t>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129</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751 377,45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751 377,45  751 377,45 751 377,45   751 377,45 751 377,45   </w:t>
            </w:r>
          </w:p>
        </w:tc>
      </w:tr>
      <w:tr w:rsidR="006273DC" w:rsidRPr="006273DC" w:rsidTr="009A26D2">
        <w:trPr>
          <w:trHeight w:val="58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868 087,01</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868 087,01  2 346 283,07 2 346 283,07   2 362 </w:t>
            </w:r>
            <w:r w:rsidRPr="006273DC">
              <w:rPr>
                <w:rFonts w:ascii="Times New Roman" w:hAnsi="Times New Roman" w:cs="Times New Roman"/>
                <w:color w:val="000000"/>
                <w:sz w:val="20"/>
                <w:szCs w:val="20"/>
                <w:shd w:val="clear" w:color="auto" w:fill="FFFFFF"/>
              </w:rPr>
              <w:lastRenderedPageBreak/>
              <w:t xml:space="preserve">083,07 2 362 083,07   </w:t>
            </w:r>
          </w:p>
        </w:tc>
      </w:tr>
      <w:tr w:rsidR="006273DC" w:rsidRPr="006273DC" w:rsidTr="009A26D2">
        <w:trPr>
          <w:trHeight w:val="7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Иные закупки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868 087,01</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868 087,01  2 346 283,07 2 346 283,07   2 362 083,07 2 362 083,07  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568 087,01</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568 087,01  2 046 283,07 2 046 283,07   2 062 083,07 2 062 083,07  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Закупка энергетических ресурсов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300 000,00  300 000,00 300 000,00   300 000,00 300 000,00  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бюджетные ассигнования</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20 000,00  20 000,00 20 000,00   20 000,00 20 000,00  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Уплата налогов, сборов и иных платежей</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20 000,00  20 000,00 20 000,00   20 000,00 </w:t>
            </w:r>
            <w:r w:rsidRPr="006273DC">
              <w:rPr>
                <w:rFonts w:ascii="Times New Roman" w:hAnsi="Times New Roman" w:cs="Times New Roman"/>
                <w:color w:val="000000"/>
                <w:sz w:val="20"/>
                <w:szCs w:val="20"/>
                <w:shd w:val="clear" w:color="auto" w:fill="FFFFFF"/>
              </w:rPr>
              <w:lastRenderedPageBreak/>
              <w:t xml:space="preserve">20 000,00  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Уплата иных платежей</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853</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20 000,00  20 000,00 20 000,00   20 000,00 20 000,00   </w:t>
            </w:r>
          </w:p>
        </w:tc>
      </w:tr>
      <w:tr w:rsidR="006273DC" w:rsidRPr="006273DC" w:rsidTr="009A26D2">
        <w:trPr>
          <w:trHeight w:val="37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Другие общегосударственные вопросы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1 004 164,85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1 004 164,85</w:t>
            </w:r>
            <w:r w:rsidRPr="006273DC">
              <w:rPr>
                <w:rFonts w:ascii="Times New Roman" w:hAnsi="Times New Roman" w:cs="Times New Roman"/>
                <w:color w:val="000000"/>
                <w:sz w:val="20"/>
                <w:szCs w:val="20"/>
                <w:shd w:val="clear" w:color="auto" w:fill="FFFFFF"/>
              </w:rPr>
              <w:t xml:space="preserve">  1 050 000,00 1 050 000,00   1 050 000,00 1 050 000,00   </w:t>
            </w:r>
          </w:p>
        </w:tc>
      </w:tr>
      <w:tr w:rsidR="006273DC" w:rsidRPr="006273DC" w:rsidTr="009A26D2">
        <w:trPr>
          <w:trHeight w:val="48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1 004 </w:t>
            </w:r>
            <w:r w:rsidRPr="006273DC">
              <w:rPr>
                <w:rFonts w:ascii="Times New Roman" w:hAnsi="Times New Roman" w:cs="Times New Roman"/>
                <w:color w:val="000000"/>
                <w:sz w:val="20"/>
                <w:szCs w:val="20"/>
                <w:shd w:val="clear" w:color="auto" w:fill="FFFFFF"/>
              </w:rPr>
              <w:lastRenderedPageBreak/>
              <w:t>164,85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1 004 164,85  1 </w:t>
            </w:r>
            <w:r w:rsidRPr="006273DC">
              <w:rPr>
                <w:rFonts w:ascii="Times New Roman" w:hAnsi="Times New Roman" w:cs="Times New Roman"/>
                <w:color w:val="000000"/>
                <w:sz w:val="20"/>
                <w:szCs w:val="20"/>
                <w:shd w:val="clear" w:color="auto" w:fill="FFFFFF"/>
              </w:rPr>
              <w:lastRenderedPageBreak/>
              <w:t xml:space="preserve">050 000,00 1 050 000,00   1 050 000,00 1 050 000,00   </w:t>
            </w:r>
          </w:p>
        </w:tc>
      </w:tr>
      <w:tr w:rsidR="006273DC" w:rsidRPr="006273DC" w:rsidTr="009A26D2">
        <w:trPr>
          <w:trHeight w:val="4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1 004 164,85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1 004 164,85  1 050 000,00 1 050 000,00   1 050 000,00 1 050 000,00   </w:t>
            </w:r>
          </w:p>
        </w:tc>
      </w:tr>
      <w:tr w:rsidR="006273DC" w:rsidRPr="006273DC" w:rsidTr="009A26D2">
        <w:trPr>
          <w:trHeight w:val="105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xml:space="preserve"> Обеспечение деятельности (оказание услуг) подведомственных учреждений в рамках непрограммных расходов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360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911 664,85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911 664,85</w:t>
            </w:r>
            <w:r w:rsidRPr="006273DC">
              <w:rPr>
                <w:rFonts w:ascii="Times New Roman" w:hAnsi="Times New Roman" w:cs="Times New Roman"/>
                <w:color w:val="000000"/>
                <w:sz w:val="20"/>
                <w:szCs w:val="20"/>
                <w:shd w:val="clear" w:color="auto" w:fill="FFFFFF"/>
              </w:rPr>
              <w:t>  957 500,00 957 500,00   9</w:t>
            </w:r>
            <w:r w:rsidRPr="006273DC">
              <w:rPr>
                <w:rFonts w:ascii="Times New Roman" w:hAnsi="Times New Roman" w:cs="Times New Roman"/>
                <w:color w:val="000000"/>
                <w:sz w:val="20"/>
                <w:szCs w:val="20"/>
                <w:shd w:val="clear" w:color="auto" w:fill="FFFFFF"/>
              </w:rPr>
              <w:lastRenderedPageBreak/>
              <w:t xml:space="preserve">57 500,00 957 500,00   </w:t>
            </w:r>
          </w:p>
        </w:tc>
      </w:tr>
      <w:tr w:rsidR="006273DC" w:rsidRPr="006273DC" w:rsidTr="009A26D2">
        <w:trPr>
          <w:trHeight w:val="14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органами, казенными учреждениями, органами управления государственными внебюджетными фондами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811 664,85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811 664,85  811 664,85 811 664,85   811 664,85 811 664,85   </w:t>
            </w:r>
          </w:p>
        </w:tc>
      </w:tr>
      <w:tr w:rsidR="006273DC" w:rsidRPr="006273DC" w:rsidTr="009A26D2">
        <w:trPr>
          <w:trHeight w:val="5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казенных учреждений</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811 664,85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811 664,85  811 664,85 811 664,85   811 664,85 811 664,85  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Фонд оплаты труда и страховые взносы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111</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623 398</w:t>
            </w:r>
            <w:r w:rsidRPr="006273DC">
              <w:rPr>
                <w:rFonts w:ascii="Times New Roman" w:hAnsi="Times New Roman" w:cs="Times New Roman"/>
                <w:color w:val="000000"/>
                <w:sz w:val="20"/>
                <w:szCs w:val="20"/>
                <w:shd w:val="clear" w:color="auto" w:fill="FFFFFF"/>
              </w:rPr>
              <w:lastRenderedPageBreak/>
              <w:t>,50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623 398,50  623 398,50 </w:t>
            </w:r>
            <w:r w:rsidRPr="006273DC">
              <w:rPr>
                <w:rFonts w:ascii="Times New Roman" w:hAnsi="Times New Roman" w:cs="Times New Roman"/>
                <w:color w:val="000000"/>
                <w:sz w:val="20"/>
                <w:szCs w:val="20"/>
                <w:shd w:val="clear" w:color="auto" w:fill="FFFFFF"/>
              </w:rPr>
              <w:lastRenderedPageBreak/>
              <w:t xml:space="preserve">623 398,50   623 398,50 623 398,50   </w:t>
            </w:r>
          </w:p>
        </w:tc>
      </w:tr>
      <w:tr w:rsidR="006273DC" w:rsidRPr="006273DC" w:rsidTr="009A26D2">
        <w:trPr>
          <w:trHeight w:val="123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r w:rsidRPr="006273DC">
              <w:rPr>
                <w:rFonts w:ascii="Times New Roman" w:hAnsi="Times New Roman" w:cs="Times New Roman"/>
                <w:color w:val="000000"/>
                <w:sz w:val="20"/>
                <w:szCs w:val="20"/>
                <w:shd w:val="clear" w:color="auto" w:fill="FFFFFF"/>
              </w:rPr>
              <w:br/>
              <w:t>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119</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188 266,35</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188 266,35  188 266,35 188 266,35   188 266,35 188 266,35   </w:t>
            </w:r>
          </w:p>
        </w:tc>
      </w:tr>
      <w:tr w:rsidR="006273DC" w:rsidRPr="006273DC" w:rsidTr="009A26D2">
        <w:trPr>
          <w:trHeight w:val="58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100 000,00  145 835,15 145 835,15   145 835,15 145 835,15   </w:t>
            </w:r>
          </w:p>
        </w:tc>
      </w:tr>
      <w:tr w:rsidR="006273DC" w:rsidRPr="006273DC" w:rsidTr="009A26D2">
        <w:trPr>
          <w:trHeight w:val="7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Иные закупки товаров, работ и услуг для обеспечения государственных </w:t>
            </w:r>
            <w:r w:rsidRPr="006273DC">
              <w:rPr>
                <w:rFonts w:ascii="Times New Roman" w:hAnsi="Times New Roman" w:cs="Times New Roman"/>
                <w:color w:val="000000"/>
                <w:sz w:val="20"/>
                <w:szCs w:val="20"/>
                <w:shd w:val="clear" w:color="auto" w:fill="FFFFFF"/>
              </w:rPr>
              <w:lastRenderedPageBreak/>
              <w:t>(муниципальных)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420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100 </w:t>
            </w:r>
            <w:r w:rsidRPr="006273DC">
              <w:rPr>
                <w:rFonts w:ascii="Times New Roman" w:hAnsi="Times New Roman" w:cs="Times New Roman"/>
                <w:color w:val="000000"/>
                <w:sz w:val="20"/>
                <w:szCs w:val="20"/>
                <w:shd w:val="clear" w:color="auto" w:fill="FFFFFF"/>
              </w:rPr>
              <w:lastRenderedPageBreak/>
              <w:t>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100 </w:t>
            </w:r>
            <w:r w:rsidRPr="006273DC">
              <w:rPr>
                <w:rFonts w:ascii="Times New Roman" w:hAnsi="Times New Roman" w:cs="Times New Roman"/>
                <w:color w:val="000000"/>
                <w:sz w:val="20"/>
                <w:szCs w:val="20"/>
                <w:shd w:val="clear" w:color="auto" w:fill="FFFFFF"/>
              </w:rPr>
              <w:lastRenderedPageBreak/>
              <w:t xml:space="preserve">000,00  145 835,15 145 835,15   145 835,15 145 835,15   </w:t>
            </w:r>
          </w:p>
        </w:tc>
      </w:tr>
      <w:tr w:rsidR="006273DC" w:rsidRPr="006273DC" w:rsidTr="009A26D2">
        <w:trPr>
          <w:trHeight w:val="31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100 000,00  145 835,15 145 835,15   145 835,15 145 835,15   </w:t>
            </w:r>
          </w:p>
        </w:tc>
      </w:tr>
      <w:tr w:rsidR="006273DC" w:rsidRPr="006273DC" w:rsidTr="009A26D2">
        <w:trPr>
          <w:trHeight w:val="133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Временное трудоустройство безработных  граждан, испытывающих трудности в поиске работы (инвалиды, матери одиночки, военнослужащие), в рамках непрограммных расходов отдельных органов исполнительной власти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7640081730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11 000,00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11 000,00</w:t>
            </w:r>
            <w:r w:rsidRPr="006273DC">
              <w:rPr>
                <w:rFonts w:ascii="Times New Roman" w:hAnsi="Times New Roman" w:cs="Times New Roman"/>
                <w:color w:val="000000"/>
                <w:sz w:val="20"/>
                <w:szCs w:val="20"/>
                <w:shd w:val="clear" w:color="auto" w:fill="FFFFFF"/>
              </w:rPr>
              <w:t xml:space="preserve">  11 000,00 11 000,00   11 000,00 11 000,00   </w:t>
            </w:r>
          </w:p>
        </w:tc>
      </w:tr>
      <w:tr w:rsidR="006273DC" w:rsidRPr="006273DC" w:rsidTr="009A26D2">
        <w:trPr>
          <w:trHeight w:val="138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органами, казенными учреждениями, органами управления государственными внебюджетными фондами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11 000,00  11 000,00 11 000,00   11 000,00 11 000,00   </w:t>
            </w:r>
          </w:p>
        </w:tc>
      </w:tr>
      <w:tr w:rsidR="006273DC" w:rsidRPr="006273DC" w:rsidTr="009A26D2">
        <w:trPr>
          <w:trHeight w:val="52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казенных учреждений</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11 000,00  11 000,00 11 000,00   11 000,00 11 000,00   </w:t>
            </w:r>
          </w:p>
        </w:tc>
      </w:tr>
      <w:tr w:rsidR="006273DC" w:rsidRPr="006273DC" w:rsidTr="009A26D2">
        <w:trPr>
          <w:trHeight w:val="31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Фонд оплаты труда и страховые взносы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111</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8 448,54</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8 448,54  8 448,54 8 448,54   8 448,54 8 448,54   </w:t>
            </w:r>
          </w:p>
        </w:tc>
      </w:tr>
      <w:tr w:rsidR="006273DC" w:rsidRPr="006273DC" w:rsidTr="009A26D2">
        <w:trPr>
          <w:trHeight w:val="127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r w:rsidRPr="006273DC">
              <w:rPr>
                <w:rFonts w:ascii="Times New Roman" w:hAnsi="Times New Roman" w:cs="Times New Roman"/>
                <w:color w:val="000000"/>
                <w:sz w:val="20"/>
                <w:szCs w:val="20"/>
                <w:shd w:val="clear" w:color="auto" w:fill="FFFFFF"/>
              </w:rPr>
              <w:br/>
              <w:t>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119</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2 551,46</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2 551,46  2 551,46 2 551,46   2 551,46 2 551,46   </w:t>
            </w:r>
          </w:p>
        </w:tc>
      </w:tr>
      <w:tr w:rsidR="006273DC" w:rsidRPr="006273DC" w:rsidTr="009A26D2">
        <w:trPr>
          <w:trHeight w:val="129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Временное трудоустройство безработных  граждан, испытывающих трудности в поиске работы, в рамках непрограммных расходов отдельных органов исполнительной власти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500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7640081740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47 500,00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47 500,00</w:t>
            </w:r>
            <w:r w:rsidRPr="006273DC">
              <w:rPr>
                <w:rFonts w:ascii="Times New Roman" w:hAnsi="Times New Roman" w:cs="Times New Roman"/>
                <w:color w:val="000000"/>
                <w:sz w:val="20"/>
                <w:szCs w:val="20"/>
                <w:shd w:val="clear" w:color="auto" w:fill="FFFFFF"/>
              </w:rPr>
              <w:t xml:space="preserve">  47 500,00 47 500,00   47 500,00 47 500,00   </w:t>
            </w:r>
          </w:p>
        </w:tc>
      </w:tr>
      <w:tr w:rsidR="006273DC" w:rsidRPr="006273DC" w:rsidTr="009A26D2">
        <w:trPr>
          <w:trHeight w:val="147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органами, казенными учреждениями, органами управления государственными внебюджетными фондами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47 500,00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47 500,00  47 500,00 47 500,00   47 500,00 47 500,00   </w:t>
            </w:r>
          </w:p>
        </w:tc>
      </w:tr>
      <w:tr w:rsidR="006273DC" w:rsidRPr="006273DC" w:rsidTr="009A26D2">
        <w:trPr>
          <w:trHeight w:val="48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Расходы на выплаты персоналу казенных учреждений</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47 500,00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47 500,00  47 500,00 47 500,00   47 500,00 47 500,00   </w:t>
            </w:r>
          </w:p>
        </w:tc>
      </w:tr>
      <w:tr w:rsidR="006273DC" w:rsidRPr="006273DC" w:rsidTr="009A26D2">
        <w:trPr>
          <w:trHeight w:val="42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Фонд оплаты труда и страховые взносы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111</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36 482,33</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36 482,33  36 482,33 36 482,33   36 482,33 36 482,33   </w:t>
            </w:r>
          </w:p>
        </w:tc>
      </w:tr>
      <w:tr w:rsidR="006273DC" w:rsidRPr="006273DC" w:rsidTr="009A26D2">
        <w:trPr>
          <w:trHeight w:val="94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Взносы по обязательному социальному страхованию на выплаты по оплате труда работников и иные выплаты работникам казенных учреждений</w:t>
            </w:r>
            <w:r w:rsidRPr="006273DC">
              <w:rPr>
                <w:rFonts w:ascii="Times New Roman" w:hAnsi="Times New Roman" w:cs="Times New Roman"/>
                <w:color w:val="000000"/>
                <w:sz w:val="20"/>
                <w:szCs w:val="20"/>
                <w:shd w:val="clear" w:color="auto" w:fill="FFFFFF"/>
              </w:rPr>
              <w:br w:type="page"/>
              <w:t>государственных (муниципальных) органов</w:t>
            </w:r>
            <w:r w:rsidRPr="006273DC">
              <w:rPr>
                <w:rFonts w:ascii="Times New Roman" w:hAnsi="Times New Roman" w:cs="Times New Roman"/>
                <w:color w:val="000000"/>
                <w:sz w:val="20"/>
                <w:szCs w:val="20"/>
                <w:shd w:val="clear" w:color="auto" w:fill="FFFFFF"/>
              </w:rPr>
              <w:br w:type="page"/>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119</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11 017,67</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11 017,67  11 017,67 11 017,67   11 017,67 </w:t>
            </w:r>
            <w:r w:rsidRPr="006273DC">
              <w:rPr>
                <w:rFonts w:ascii="Times New Roman" w:hAnsi="Times New Roman" w:cs="Times New Roman"/>
                <w:color w:val="000000"/>
                <w:sz w:val="20"/>
                <w:szCs w:val="20"/>
                <w:shd w:val="clear" w:color="auto" w:fill="FFFFFF"/>
              </w:rPr>
              <w:lastRenderedPageBreak/>
              <w:t xml:space="preserve">11 017,67   </w:t>
            </w:r>
          </w:p>
        </w:tc>
      </w:tr>
      <w:tr w:rsidR="006273DC" w:rsidRPr="006273DC" w:rsidTr="009A26D2">
        <w:trPr>
          <w:trHeight w:val="14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proofErr w:type="gramStart"/>
            <w:r w:rsidRPr="006273DC">
              <w:rPr>
                <w:rFonts w:ascii="Times New Roman" w:hAnsi="Times New Roman" w:cs="Times New Roman"/>
                <w:b/>
                <w:bCs/>
                <w:i/>
                <w:iCs/>
                <w:color w:val="000000"/>
                <w:sz w:val="20"/>
                <w:szCs w:val="20"/>
                <w:shd w:val="clear" w:color="auto" w:fill="FFFFFF"/>
              </w:rPr>
              <w:lastRenderedPageBreak/>
              <w:t xml:space="preserve">Организация временного трудоустройства несовершеннолетних граждан в возрасте от 14 до 18 лет, в свободное от время учебы, в рамках </w:t>
            </w:r>
            <w:proofErr w:type="spellStart"/>
            <w:r w:rsidRPr="006273DC">
              <w:rPr>
                <w:rFonts w:ascii="Times New Roman" w:hAnsi="Times New Roman" w:cs="Times New Roman"/>
                <w:b/>
                <w:bCs/>
                <w:i/>
                <w:iCs/>
                <w:color w:val="000000"/>
                <w:sz w:val="20"/>
                <w:szCs w:val="20"/>
                <w:shd w:val="clear" w:color="auto" w:fill="FFFFFF"/>
              </w:rPr>
              <w:t>непрограмных</w:t>
            </w:r>
            <w:proofErr w:type="spellEnd"/>
            <w:r w:rsidRPr="006273DC">
              <w:rPr>
                <w:rFonts w:ascii="Times New Roman" w:hAnsi="Times New Roman" w:cs="Times New Roman"/>
                <w:b/>
                <w:bCs/>
                <w:i/>
                <w:iCs/>
                <w:color w:val="000000"/>
                <w:sz w:val="20"/>
                <w:szCs w:val="20"/>
                <w:shd w:val="clear" w:color="auto" w:fill="FFFFFF"/>
              </w:rPr>
              <w:t xml:space="preserve"> расходов отдельных органов исполнительной власти</w:t>
            </w:r>
            <w:proofErr w:type="gramEnd"/>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550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7640081750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28 600,00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28 600,00</w:t>
            </w:r>
            <w:r w:rsidRPr="006273DC">
              <w:rPr>
                <w:rFonts w:ascii="Times New Roman" w:hAnsi="Times New Roman" w:cs="Times New Roman"/>
                <w:color w:val="000000"/>
                <w:sz w:val="20"/>
                <w:szCs w:val="20"/>
                <w:shd w:val="clear" w:color="auto" w:fill="FFFFFF"/>
              </w:rPr>
              <w:t xml:space="preserve">  28 600,00 28 600,00   28 600,00 28 600,00   </w:t>
            </w:r>
          </w:p>
        </w:tc>
      </w:tr>
      <w:tr w:rsidR="006273DC" w:rsidRPr="006273DC" w:rsidTr="009A26D2">
        <w:trPr>
          <w:trHeight w:val="14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органами, казенными учреждениями, органами управления государственными внебюджетными фондами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7940081750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28 600,00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28 600,00  28 600,00 28 600,00   28 600,00 28 600,00   </w:t>
            </w:r>
          </w:p>
        </w:tc>
      </w:tr>
      <w:tr w:rsidR="006273DC" w:rsidRPr="006273DC" w:rsidTr="009A26D2">
        <w:trPr>
          <w:trHeight w:val="60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казенных учреждений</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7940081750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28 600,00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28 600,00  28 600,00 28 </w:t>
            </w:r>
            <w:r w:rsidRPr="006273DC">
              <w:rPr>
                <w:rFonts w:ascii="Times New Roman" w:hAnsi="Times New Roman" w:cs="Times New Roman"/>
                <w:color w:val="000000"/>
                <w:sz w:val="20"/>
                <w:szCs w:val="20"/>
                <w:shd w:val="clear" w:color="auto" w:fill="FFFFFF"/>
              </w:rPr>
              <w:lastRenderedPageBreak/>
              <w:t xml:space="preserve">600,00   28 600,00 28 600,00   </w:t>
            </w:r>
          </w:p>
        </w:tc>
      </w:tr>
      <w:tr w:rsidR="006273DC" w:rsidRPr="006273DC" w:rsidTr="009A26D2">
        <w:trPr>
          <w:trHeight w:val="33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Фонд оплаты труда и страховые взносы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7940081750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111</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21 966,21</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21 966,21  21 966,21 21 966,21   21 966,21 21 966,21   </w:t>
            </w:r>
          </w:p>
        </w:tc>
      </w:tr>
      <w:tr w:rsidR="006273DC" w:rsidRPr="006273DC" w:rsidTr="009A26D2">
        <w:trPr>
          <w:trHeight w:val="126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Взносы по обязательному социальному страхованию на выплаты по оплате труда работников и иные выплаты работникам казенных учреждений</w:t>
            </w:r>
            <w:r w:rsidRPr="006273DC">
              <w:rPr>
                <w:rFonts w:ascii="Times New Roman" w:hAnsi="Times New Roman" w:cs="Times New Roman"/>
                <w:color w:val="000000"/>
                <w:sz w:val="20"/>
                <w:szCs w:val="20"/>
                <w:shd w:val="clear" w:color="auto" w:fill="FFFFFF"/>
              </w:rPr>
              <w:br/>
              <w:t>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7940081750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119</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6 633,79</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6 633,79  6 633,79 6 633,79   6 633,79 6 633,79   </w:t>
            </w:r>
          </w:p>
        </w:tc>
      </w:tr>
      <w:tr w:rsidR="006273DC" w:rsidRPr="006273DC" w:rsidTr="009A26D2">
        <w:trPr>
          <w:trHeight w:val="139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xml:space="preserve">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w:t>
            </w:r>
            <w:r w:rsidRPr="006273DC">
              <w:rPr>
                <w:rFonts w:ascii="Times New Roman" w:hAnsi="Times New Roman" w:cs="Times New Roman"/>
                <w:b/>
                <w:bCs/>
                <w:i/>
                <w:iCs/>
                <w:color w:val="000000"/>
                <w:sz w:val="20"/>
                <w:szCs w:val="20"/>
                <w:shd w:val="clear" w:color="auto" w:fill="FFFFFF"/>
              </w:rPr>
              <w:lastRenderedPageBreak/>
              <w:t>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600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7640075140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5 400,00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5 400,00</w:t>
            </w:r>
            <w:r w:rsidRPr="006273DC">
              <w:rPr>
                <w:rFonts w:ascii="Times New Roman" w:hAnsi="Times New Roman" w:cs="Times New Roman"/>
                <w:color w:val="000000"/>
                <w:sz w:val="20"/>
                <w:szCs w:val="20"/>
                <w:shd w:val="clear" w:color="auto" w:fill="FFFFFF"/>
              </w:rPr>
              <w:t xml:space="preserve">  5 400,00 5 400,00   5 400,00 5 </w:t>
            </w:r>
            <w:r w:rsidRPr="006273DC">
              <w:rPr>
                <w:rFonts w:ascii="Times New Roman" w:hAnsi="Times New Roman" w:cs="Times New Roman"/>
                <w:color w:val="000000"/>
                <w:sz w:val="20"/>
                <w:szCs w:val="20"/>
                <w:shd w:val="clear" w:color="auto" w:fill="FFFFFF"/>
              </w:rPr>
              <w:lastRenderedPageBreak/>
              <w:t xml:space="preserve">400,00   </w:t>
            </w:r>
          </w:p>
        </w:tc>
      </w:tr>
      <w:tr w:rsidR="006273DC" w:rsidRPr="006273DC" w:rsidTr="009A26D2">
        <w:trPr>
          <w:trHeight w:val="66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5 400,00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5 400,00  5 400,00 5 400,00   5 400,00 5 400,00   </w:t>
            </w:r>
          </w:p>
        </w:tc>
      </w:tr>
      <w:tr w:rsidR="006273DC" w:rsidRPr="006273DC" w:rsidTr="009A26D2">
        <w:trPr>
          <w:trHeight w:val="7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5 400,00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5 400,00  5 400,00 5 400,00   5 400,00 5 400,00   </w:t>
            </w:r>
          </w:p>
        </w:tc>
      </w:tr>
      <w:tr w:rsidR="006273DC" w:rsidRPr="006273DC" w:rsidTr="009A26D2">
        <w:trPr>
          <w:trHeight w:val="28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5 400,00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5 400,00  5 400,00 5 400,00   5 400,00 5 400,00  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НАЦИОНАЛЬНАЯ ОБОРОНА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144 500</w:t>
            </w:r>
            <w:r w:rsidRPr="006273DC">
              <w:rPr>
                <w:rFonts w:ascii="Times New Roman" w:hAnsi="Times New Roman" w:cs="Times New Roman"/>
                <w:b/>
                <w:bCs/>
                <w:color w:val="000000"/>
                <w:sz w:val="20"/>
                <w:szCs w:val="20"/>
                <w:shd w:val="clear" w:color="auto" w:fill="FFFFFF"/>
              </w:rPr>
              <w:lastRenderedPageBreak/>
              <w:t>,00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lastRenderedPageBreak/>
              <w:t>144 500,00</w:t>
            </w:r>
            <w:r w:rsidRPr="006273DC">
              <w:rPr>
                <w:rFonts w:ascii="Times New Roman" w:hAnsi="Times New Roman" w:cs="Times New Roman"/>
                <w:color w:val="000000"/>
                <w:sz w:val="20"/>
                <w:szCs w:val="20"/>
                <w:shd w:val="clear" w:color="auto" w:fill="FFFFFF"/>
              </w:rPr>
              <w:t>  1</w:t>
            </w:r>
            <w:r w:rsidRPr="006273DC">
              <w:rPr>
                <w:rFonts w:ascii="Times New Roman" w:hAnsi="Times New Roman" w:cs="Times New Roman"/>
                <w:color w:val="000000"/>
                <w:sz w:val="20"/>
                <w:szCs w:val="20"/>
                <w:shd w:val="clear" w:color="auto" w:fill="FFFFFF"/>
              </w:rPr>
              <w:lastRenderedPageBreak/>
              <w:t xml:space="preserve">49 600,00 149 600,00   0,00 0,00   </w:t>
            </w:r>
          </w:p>
        </w:tc>
      </w:tr>
      <w:tr w:rsidR="006273DC" w:rsidRPr="006273DC" w:rsidTr="009A26D2">
        <w:trPr>
          <w:trHeight w:val="37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Мобилизационная и вневойсковая подготовка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650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144 500,00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144 500,00</w:t>
            </w:r>
            <w:r w:rsidRPr="006273DC">
              <w:rPr>
                <w:rFonts w:ascii="Times New Roman" w:hAnsi="Times New Roman" w:cs="Times New Roman"/>
                <w:color w:val="000000"/>
                <w:sz w:val="20"/>
                <w:szCs w:val="20"/>
                <w:shd w:val="clear" w:color="auto" w:fill="FFFFFF"/>
              </w:rPr>
              <w:t xml:space="preserve">  149 600,00 149 600,00   0,00 0,00   </w:t>
            </w:r>
          </w:p>
        </w:tc>
      </w:tr>
      <w:tr w:rsidR="006273DC" w:rsidRPr="006273DC" w:rsidTr="009A26D2">
        <w:trPr>
          <w:trHeight w:val="49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144 500,00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144 500,00  149 600,00 149 600,00   0,00 0,00   </w:t>
            </w:r>
          </w:p>
        </w:tc>
      </w:tr>
      <w:tr w:rsidR="006273DC" w:rsidRPr="006273DC" w:rsidTr="009A26D2">
        <w:trPr>
          <w:trHeight w:val="5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144 500,00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144 500,00  149 600,00 149 600,00   0</w:t>
            </w:r>
            <w:r w:rsidRPr="006273DC">
              <w:rPr>
                <w:rFonts w:ascii="Times New Roman" w:hAnsi="Times New Roman" w:cs="Times New Roman"/>
                <w:color w:val="000000"/>
                <w:sz w:val="20"/>
                <w:szCs w:val="20"/>
                <w:shd w:val="clear" w:color="auto" w:fill="FFFFFF"/>
              </w:rPr>
              <w:lastRenderedPageBreak/>
              <w:t xml:space="preserve">,00 0,00   </w:t>
            </w:r>
          </w:p>
        </w:tc>
      </w:tr>
      <w:tr w:rsidR="006273DC" w:rsidRPr="006273DC" w:rsidTr="009A26D2">
        <w:trPr>
          <w:trHeight w:val="112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Осуществление первичного воинского учета на территориях, где отсутствуют военные комиссариаты  в рамках непрограммных расходов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144 500,00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144 500,00  149 600,00 149 600,00   0,00 0,00   </w:t>
            </w:r>
          </w:p>
        </w:tc>
      </w:tr>
      <w:tr w:rsidR="006273DC" w:rsidRPr="006273DC" w:rsidTr="009A26D2">
        <w:trPr>
          <w:trHeight w:val="139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ype="page"/>
              <w:t>органами, казенными учреждениями, органами управления государственными внебюджетными фондами</w:t>
            </w:r>
            <w:r w:rsidRPr="006273DC">
              <w:rPr>
                <w:rFonts w:ascii="Times New Roman" w:hAnsi="Times New Roman" w:cs="Times New Roman"/>
                <w:color w:val="000000"/>
                <w:sz w:val="20"/>
                <w:szCs w:val="20"/>
                <w:shd w:val="clear" w:color="auto" w:fill="FFFFFF"/>
              </w:rPr>
              <w:br w:type="page"/>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138 287,98</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138 287,98  138 287,98 138 287,98   0,00 0,00   </w:t>
            </w:r>
          </w:p>
        </w:tc>
      </w:tr>
      <w:tr w:rsidR="006273DC" w:rsidRPr="006273DC" w:rsidTr="009A26D2">
        <w:trPr>
          <w:trHeight w:val="5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138 287,98</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138 287,98  138 287,98 138 287,98   0,00 0,00   </w:t>
            </w:r>
          </w:p>
        </w:tc>
      </w:tr>
      <w:tr w:rsidR="006273DC" w:rsidRPr="006273DC" w:rsidTr="009A26D2">
        <w:trPr>
          <w:trHeight w:val="51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Фонд оплаты труда 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121</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106 </w:t>
            </w:r>
            <w:r w:rsidRPr="006273DC">
              <w:rPr>
                <w:rFonts w:ascii="Times New Roman" w:hAnsi="Times New Roman" w:cs="Times New Roman"/>
                <w:color w:val="000000"/>
                <w:sz w:val="20"/>
                <w:szCs w:val="20"/>
                <w:shd w:val="clear" w:color="auto" w:fill="FFFFFF"/>
              </w:rPr>
              <w:lastRenderedPageBreak/>
              <w:t>211,98</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106 </w:t>
            </w:r>
            <w:r w:rsidRPr="006273DC">
              <w:rPr>
                <w:rFonts w:ascii="Times New Roman" w:hAnsi="Times New Roman" w:cs="Times New Roman"/>
                <w:color w:val="000000"/>
                <w:sz w:val="20"/>
                <w:szCs w:val="20"/>
                <w:shd w:val="clear" w:color="auto" w:fill="FFFFFF"/>
              </w:rPr>
              <w:lastRenderedPageBreak/>
              <w:t xml:space="preserve">211,98  106 211,98 106 211,98   0,00 0,00   </w:t>
            </w:r>
          </w:p>
        </w:tc>
      </w:tr>
      <w:tr w:rsidR="006273DC" w:rsidRPr="006273DC" w:rsidTr="009A26D2">
        <w:trPr>
          <w:trHeight w:val="103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Взносы по обязательному социальному страхованию на выплаты денежного содержания и иные выплаты работникам</w:t>
            </w:r>
            <w:r w:rsidRPr="006273DC">
              <w:rPr>
                <w:rFonts w:ascii="Times New Roman" w:hAnsi="Times New Roman" w:cs="Times New Roman"/>
                <w:color w:val="000000"/>
                <w:sz w:val="20"/>
                <w:szCs w:val="20"/>
                <w:shd w:val="clear" w:color="auto" w:fill="FFFFFF"/>
              </w:rPr>
              <w:br/>
              <w:t>государственных (муниципальных) органов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129</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32 076,00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32 076,00  32 076,00 32 076,00   0,00 0,00   </w:t>
            </w:r>
          </w:p>
        </w:tc>
      </w:tr>
      <w:tr w:rsidR="006273DC" w:rsidRPr="006273DC" w:rsidTr="009A26D2">
        <w:trPr>
          <w:trHeight w:val="60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6 212,02</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6 212,02  11 312,02 11 312,02   0,00 0,00   </w:t>
            </w:r>
          </w:p>
        </w:tc>
      </w:tr>
      <w:tr w:rsidR="006273DC" w:rsidRPr="006273DC" w:rsidTr="009A26D2">
        <w:trPr>
          <w:trHeight w:val="72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6 212,02</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6 212,02  11 312,02 11 312,02   0,00 0,00  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6 212,02</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6 212,02  11 312,02 11 312,02   0,00 0,00   </w:t>
            </w:r>
          </w:p>
        </w:tc>
      </w:tr>
      <w:tr w:rsidR="006273DC" w:rsidRPr="006273DC" w:rsidTr="009A26D2">
        <w:trPr>
          <w:trHeight w:val="1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НАЦИОНАЛЬНАЯ БЕЗОПАСНОСТЬ</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760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03</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0,00</w:t>
            </w:r>
            <w:r w:rsidRPr="006273DC">
              <w:rPr>
                <w:rFonts w:ascii="Times New Roman" w:hAnsi="Times New Roman" w:cs="Times New Roman"/>
                <w:color w:val="000000"/>
                <w:sz w:val="20"/>
                <w:szCs w:val="20"/>
                <w:shd w:val="clear" w:color="auto" w:fill="FFFFFF"/>
              </w:rPr>
              <w:t xml:space="preserve">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НАЦИОНАЛЬНАЯ ЭКОНОМИКА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890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428 900,00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428 900,00</w:t>
            </w:r>
            <w:r w:rsidRPr="006273DC">
              <w:rPr>
                <w:rFonts w:ascii="Times New Roman" w:hAnsi="Times New Roman" w:cs="Times New Roman"/>
                <w:color w:val="000000"/>
                <w:sz w:val="20"/>
                <w:szCs w:val="20"/>
                <w:shd w:val="clear" w:color="auto" w:fill="FFFFFF"/>
              </w:rPr>
              <w:t xml:space="preserve">  270 400,00 270 400,00   286 200,00 286 200,00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Дорожное хозяйство (дорожные фонды)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900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428 900,00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428 900,00</w:t>
            </w:r>
            <w:r w:rsidRPr="006273DC">
              <w:rPr>
                <w:rFonts w:ascii="Times New Roman" w:hAnsi="Times New Roman" w:cs="Times New Roman"/>
                <w:color w:val="000000"/>
                <w:sz w:val="20"/>
                <w:szCs w:val="20"/>
                <w:shd w:val="clear" w:color="auto" w:fill="FFFFFF"/>
              </w:rPr>
              <w:t>  270 400,00 270 400,00   2</w:t>
            </w:r>
            <w:r w:rsidRPr="006273DC">
              <w:rPr>
                <w:rFonts w:ascii="Times New Roman" w:hAnsi="Times New Roman" w:cs="Times New Roman"/>
                <w:color w:val="000000"/>
                <w:sz w:val="20"/>
                <w:szCs w:val="20"/>
                <w:shd w:val="clear" w:color="auto" w:fill="FFFFFF"/>
              </w:rPr>
              <w:lastRenderedPageBreak/>
              <w:t xml:space="preserve">86 200,00 286 200,00   </w:t>
            </w:r>
          </w:p>
        </w:tc>
      </w:tr>
      <w:tr w:rsidR="006273DC" w:rsidRPr="006273DC" w:rsidTr="009A26D2">
        <w:trPr>
          <w:trHeight w:val="5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428 900,00  270 400,00 270 400,00   286 200,00 286 200,00   </w:t>
            </w:r>
          </w:p>
        </w:tc>
      </w:tr>
      <w:tr w:rsidR="006273DC" w:rsidRPr="006273DC" w:rsidTr="009A26D2">
        <w:trPr>
          <w:trHeight w:val="52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428 900,00  270 400,00 270 400,00   286 200,00 286 200,00   </w:t>
            </w:r>
          </w:p>
        </w:tc>
      </w:tr>
      <w:tr w:rsidR="006273DC" w:rsidRPr="006273DC" w:rsidTr="009A26D2">
        <w:trPr>
          <w:trHeight w:val="1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органов местного самоуправления полномочиями на содержание автомобильных дорог общего пользования местного значения за счет средств </w:t>
            </w:r>
            <w:r w:rsidRPr="006273DC">
              <w:rPr>
                <w:rFonts w:ascii="Times New Roman" w:hAnsi="Times New Roman" w:cs="Times New Roman"/>
                <w:color w:val="000000"/>
                <w:sz w:val="20"/>
                <w:szCs w:val="20"/>
                <w:shd w:val="clear" w:color="auto" w:fill="FFFFFF"/>
              </w:rPr>
              <w:lastRenderedPageBreak/>
              <w:t xml:space="preserve">дорожного фонда, «Развитие транспортной </w:t>
            </w:r>
            <w:proofErr w:type="spellStart"/>
            <w:r w:rsidRPr="006273DC">
              <w:rPr>
                <w:rFonts w:ascii="Times New Roman" w:hAnsi="Times New Roman" w:cs="Times New Roman"/>
                <w:color w:val="000000"/>
                <w:sz w:val="20"/>
                <w:szCs w:val="20"/>
                <w:shd w:val="clear" w:color="auto" w:fill="FFFFFF"/>
              </w:rPr>
              <w:t>системы</w:t>
            </w:r>
            <w:proofErr w:type="gramStart"/>
            <w:r w:rsidRPr="006273DC">
              <w:rPr>
                <w:rFonts w:ascii="Times New Roman" w:hAnsi="Times New Roman" w:cs="Times New Roman"/>
                <w:color w:val="000000"/>
                <w:sz w:val="20"/>
                <w:szCs w:val="20"/>
                <w:shd w:val="clear" w:color="auto" w:fill="FFFFFF"/>
              </w:rPr>
              <w:t>»н</w:t>
            </w:r>
            <w:proofErr w:type="gramEnd"/>
            <w:r w:rsidRPr="006273DC">
              <w:rPr>
                <w:rFonts w:ascii="Times New Roman" w:hAnsi="Times New Roman" w:cs="Times New Roman"/>
                <w:color w:val="000000"/>
                <w:sz w:val="20"/>
                <w:szCs w:val="20"/>
                <w:shd w:val="clear" w:color="auto" w:fill="FFFFFF"/>
              </w:rPr>
              <w:t>а</w:t>
            </w:r>
            <w:proofErr w:type="spellEnd"/>
            <w:r w:rsidRPr="006273DC">
              <w:rPr>
                <w:rFonts w:ascii="Times New Roman" w:hAnsi="Times New Roman" w:cs="Times New Roman"/>
                <w:color w:val="000000"/>
                <w:sz w:val="20"/>
                <w:szCs w:val="20"/>
                <w:shd w:val="clear" w:color="auto" w:fill="FFFFFF"/>
              </w:rPr>
              <w:t xml:space="preserve"> территории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930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7640075080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0,00  0,00 0,00   0,0</w:t>
            </w:r>
            <w:r w:rsidRPr="006273DC">
              <w:rPr>
                <w:rFonts w:ascii="Times New Roman" w:hAnsi="Times New Roman" w:cs="Times New Roman"/>
                <w:color w:val="000000"/>
                <w:sz w:val="20"/>
                <w:szCs w:val="20"/>
                <w:shd w:val="clear" w:color="auto" w:fill="FFFFFF"/>
              </w:rPr>
              <w:lastRenderedPageBreak/>
              <w:t xml:space="preserve">0 0,00   </w:t>
            </w:r>
          </w:p>
        </w:tc>
      </w:tr>
      <w:tr w:rsidR="006273DC" w:rsidRPr="006273DC" w:rsidTr="009A26D2">
        <w:trPr>
          <w:trHeight w:val="72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Непрограммные расходы органов местного самоуправления</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428 900,00  270 400,00 270 400,00   286 200,00 286 200,00   </w:t>
            </w:r>
          </w:p>
        </w:tc>
      </w:tr>
      <w:tr w:rsidR="006273DC" w:rsidRPr="006273DC" w:rsidTr="009A26D2">
        <w:trPr>
          <w:trHeight w:val="5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428 900,00  270 400,00 270 400,00   286 200,00 286 200,00   </w:t>
            </w:r>
          </w:p>
        </w:tc>
      </w:tr>
      <w:tr w:rsidR="006273DC" w:rsidRPr="006273DC" w:rsidTr="009A26D2">
        <w:trPr>
          <w:trHeight w:val="70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w:t>
            </w:r>
            <w:r w:rsidRPr="006273DC">
              <w:rPr>
                <w:rFonts w:ascii="Times New Roman" w:hAnsi="Times New Roman" w:cs="Times New Roman"/>
                <w:color w:val="000000"/>
                <w:sz w:val="20"/>
                <w:szCs w:val="20"/>
                <w:shd w:val="clear" w:color="auto" w:fill="FFFFFF"/>
              </w:rPr>
              <w:lastRenderedPageBreak/>
              <w:t>,00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428 900,00  270 400,00 </w:t>
            </w:r>
            <w:r w:rsidRPr="006273DC">
              <w:rPr>
                <w:rFonts w:ascii="Times New Roman" w:hAnsi="Times New Roman" w:cs="Times New Roman"/>
                <w:color w:val="000000"/>
                <w:sz w:val="20"/>
                <w:szCs w:val="20"/>
                <w:shd w:val="clear" w:color="auto" w:fill="FFFFFF"/>
              </w:rPr>
              <w:lastRenderedPageBreak/>
              <w:t xml:space="preserve">270 400,00   286 200,00 286 200,00  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1924"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428 900,00  270 400,00 270 400,00   286 200,00 286 200,00   </w:t>
            </w:r>
          </w:p>
        </w:tc>
      </w:tr>
      <w:tr w:rsidR="006273DC" w:rsidRPr="006273DC" w:rsidTr="009A26D2">
        <w:trPr>
          <w:trHeight w:val="52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ЖИЛИЩНО-КОММУНАЛЬНОЕ ХОЗЯЙСТВО</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1210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691 000,00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691 000,00</w:t>
            </w:r>
            <w:r w:rsidRPr="006273DC">
              <w:rPr>
                <w:rFonts w:ascii="Times New Roman" w:hAnsi="Times New Roman" w:cs="Times New Roman"/>
                <w:color w:val="000000"/>
                <w:sz w:val="20"/>
                <w:szCs w:val="20"/>
                <w:shd w:val="clear" w:color="auto" w:fill="FFFFFF"/>
              </w:rPr>
              <w:t xml:space="preserve">  1 691 000,00 1 691 000,00   1 691 000,00 1 691 000,00   </w:t>
            </w:r>
          </w:p>
        </w:tc>
      </w:tr>
      <w:tr w:rsidR="006273DC" w:rsidRPr="006273DC" w:rsidTr="009A26D2">
        <w:trPr>
          <w:trHeight w:val="33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lastRenderedPageBreak/>
              <w:t>Благоустройство</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1220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691 000,00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691 000,00</w:t>
            </w:r>
            <w:r w:rsidRPr="006273DC">
              <w:rPr>
                <w:rFonts w:ascii="Times New Roman" w:hAnsi="Times New Roman" w:cs="Times New Roman"/>
                <w:color w:val="000000"/>
                <w:sz w:val="20"/>
                <w:szCs w:val="20"/>
                <w:shd w:val="clear" w:color="auto" w:fill="FFFFFF"/>
              </w:rPr>
              <w:t xml:space="preserve">  1 691 000,00 1 691 000,00   1 691 000,00 1 691 000,00   </w:t>
            </w:r>
          </w:p>
        </w:tc>
      </w:tr>
      <w:tr w:rsidR="006273DC" w:rsidRPr="006273DC" w:rsidTr="009A26D2">
        <w:trPr>
          <w:trHeight w:val="8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Муниципальная программа "Улучшение качества жизнедеятельности и комфортных условий на территории Восточенского сельсовета"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1230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0100000000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691 000,00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691 000,00</w:t>
            </w:r>
            <w:r w:rsidRPr="006273DC">
              <w:rPr>
                <w:rFonts w:ascii="Times New Roman" w:hAnsi="Times New Roman" w:cs="Times New Roman"/>
                <w:color w:val="000000"/>
                <w:sz w:val="20"/>
                <w:szCs w:val="20"/>
                <w:shd w:val="clear" w:color="auto" w:fill="FFFFFF"/>
              </w:rPr>
              <w:t xml:space="preserve">  1 691 000,00 1 691 000,00   1 691 000,00 1 691 000,00   </w:t>
            </w:r>
          </w:p>
        </w:tc>
      </w:tr>
      <w:tr w:rsidR="006273DC" w:rsidRPr="006273DC" w:rsidTr="009A26D2">
        <w:trPr>
          <w:trHeight w:val="111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xml:space="preserve">Расходы на уличное освещение в рамках муниципальной программы "Улучшение качества жизнедеятельности и </w:t>
            </w:r>
            <w:r w:rsidRPr="006273DC">
              <w:rPr>
                <w:rFonts w:ascii="Times New Roman" w:hAnsi="Times New Roman" w:cs="Times New Roman"/>
                <w:b/>
                <w:bCs/>
                <w:i/>
                <w:iCs/>
                <w:color w:val="000000"/>
                <w:sz w:val="20"/>
                <w:szCs w:val="20"/>
                <w:shd w:val="clear" w:color="auto" w:fill="FFFFFF"/>
              </w:rPr>
              <w:lastRenderedPageBreak/>
              <w:t>комфортных условий на территории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1240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0110081510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450 000</w:t>
            </w:r>
            <w:r w:rsidRPr="006273DC">
              <w:rPr>
                <w:rFonts w:ascii="Times New Roman" w:hAnsi="Times New Roman" w:cs="Times New Roman"/>
                <w:b/>
                <w:bCs/>
                <w:i/>
                <w:iCs/>
                <w:color w:val="000000"/>
                <w:sz w:val="20"/>
                <w:szCs w:val="20"/>
                <w:shd w:val="clear" w:color="auto" w:fill="FFFFFF"/>
              </w:rPr>
              <w:lastRenderedPageBreak/>
              <w:t>,00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450 000,00</w:t>
            </w:r>
            <w:r w:rsidRPr="006273DC">
              <w:rPr>
                <w:rFonts w:ascii="Times New Roman" w:hAnsi="Times New Roman" w:cs="Times New Roman"/>
                <w:color w:val="000000"/>
                <w:sz w:val="20"/>
                <w:szCs w:val="20"/>
                <w:shd w:val="clear" w:color="auto" w:fill="FFFFFF"/>
              </w:rPr>
              <w:t>  4</w:t>
            </w:r>
            <w:r w:rsidRPr="006273DC">
              <w:rPr>
                <w:rFonts w:ascii="Times New Roman" w:hAnsi="Times New Roman" w:cs="Times New Roman"/>
                <w:color w:val="000000"/>
                <w:sz w:val="20"/>
                <w:szCs w:val="20"/>
                <w:shd w:val="clear" w:color="auto" w:fill="FFFFFF"/>
              </w:rPr>
              <w:lastRenderedPageBreak/>
              <w:t xml:space="preserve">50 000,00 450 000,00   450 000,00 450 000,00   </w:t>
            </w:r>
          </w:p>
        </w:tc>
      </w:tr>
      <w:tr w:rsidR="006273DC" w:rsidRPr="006273DC" w:rsidTr="009A26D2">
        <w:trPr>
          <w:trHeight w:val="63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450 000,00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450 000,00  450 000,00 450 000,00   450 000,00 450 000,00   </w:t>
            </w:r>
          </w:p>
        </w:tc>
      </w:tr>
      <w:tr w:rsidR="006273DC" w:rsidRPr="006273DC" w:rsidTr="009A26D2">
        <w:trPr>
          <w:trHeight w:val="7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450 000,00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450 000,00  450 000,00 450 000,00   450 000,00 450 000,00  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450 000,00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450 000,00  450 000,00 450 000,00   450 000,00 450 000,00  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Коммунальные услуги, в том числе:</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450 000,00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450 000,00  450 000,00 450 000,00   450 000,00 450 000,00  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энергетических ресурсов</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450 000,00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450 000,00  450 000,00 450 000,00   450 000,00 </w:t>
            </w:r>
            <w:r w:rsidRPr="006273DC">
              <w:rPr>
                <w:rFonts w:ascii="Times New Roman" w:hAnsi="Times New Roman" w:cs="Times New Roman"/>
                <w:color w:val="000000"/>
                <w:sz w:val="20"/>
                <w:szCs w:val="20"/>
                <w:shd w:val="clear" w:color="auto" w:fill="FFFFFF"/>
              </w:rPr>
              <w:lastRenderedPageBreak/>
              <w:t xml:space="preserve">450 000,00   </w:t>
            </w:r>
          </w:p>
        </w:tc>
      </w:tr>
      <w:tr w:rsidR="006273DC" w:rsidRPr="006273DC" w:rsidTr="009A26D2">
        <w:trPr>
          <w:trHeight w:val="156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Направление "  Мероприятия по уничтожению конопли на территории сельсовета в рамках программы "Улучшение качества жизнедеятельности и комфортных условий на территории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1300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0120081520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50 000,00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50 000,00</w:t>
            </w:r>
            <w:r w:rsidRPr="006273DC">
              <w:rPr>
                <w:rFonts w:ascii="Times New Roman" w:hAnsi="Times New Roman" w:cs="Times New Roman"/>
                <w:color w:val="000000"/>
                <w:sz w:val="20"/>
                <w:szCs w:val="20"/>
                <w:shd w:val="clear" w:color="auto" w:fill="FFFFFF"/>
              </w:rPr>
              <w:t xml:space="preserve">  50 000,00 50 000,00   50 000,00 50 000,00   </w:t>
            </w:r>
          </w:p>
        </w:tc>
      </w:tr>
      <w:tr w:rsidR="006273DC" w:rsidRPr="006273DC" w:rsidTr="009A26D2">
        <w:trPr>
          <w:trHeight w:val="5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50 000,00  50 000,00 50 000,00   50 000,00 50 000,00   </w:t>
            </w:r>
          </w:p>
        </w:tc>
      </w:tr>
      <w:tr w:rsidR="006273DC" w:rsidRPr="006273DC" w:rsidTr="009A26D2">
        <w:trPr>
          <w:trHeight w:val="73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50 000,00  50 000,00 50 </w:t>
            </w:r>
            <w:r w:rsidRPr="006273DC">
              <w:rPr>
                <w:rFonts w:ascii="Times New Roman" w:hAnsi="Times New Roman" w:cs="Times New Roman"/>
                <w:color w:val="000000"/>
                <w:sz w:val="20"/>
                <w:szCs w:val="20"/>
                <w:shd w:val="clear" w:color="auto" w:fill="FFFFFF"/>
              </w:rPr>
              <w:lastRenderedPageBreak/>
              <w:t xml:space="preserve">000,00   50 000,00 50 000,00  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50 000,00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50 000,00  50 000,00 50 000,00   50 000,00 50 000,00   </w:t>
            </w:r>
          </w:p>
        </w:tc>
      </w:tr>
      <w:tr w:rsidR="006273DC" w:rsidRPr="006273DC" w:rsidTr="009A26D2">
        <w:trPr>
          <w:trHeight w:val="147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Направление "   Прочие мероприятия  в рамках муниципальной программы "Улучшение качества жизнедеятельности и комфортных условий на территории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1300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0130081530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191 000,00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191 000,00</w:t>
            </w:r>
            <w:r w:rsidRPr="006273DC">
              <w:rPr>
                <w:rFonts w:ascii="Times New Roman" w:hAnsi="Times New Roman" w:cs="Times New Roman"/>
                <w:color w:val="000000"/>
                <w:sz w:val="20"/>
                <w:szCs w:val="20"/>
                <w:shd w:val="clear" w:color="auto" w:fill="FFFFFF"/>
              </w:rPr>
              <w:t xml:space="preserve">  1 191 000,00 1 191 000,00   1 191 000,00 1 191 000,00   </w:t>
            </w:r>
          </w:p>
        </w:tc>
      </w:tr>
      <w:tr w:rsidR="006273DC" w:rsidRPr="006273DC" w:rsidTr="009A26D2">
        <w:trPr>
          <w:trHeight w:val="64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Закупка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191 000,00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191 000,00  1 191 000,00 1 191 000,00   1 191 000,00 1 191 000,00   </w:t>
            </w:r>
          </w:p>
        </w:tc>
      </w:tr>
      <w:tr w:rsidR="006273DC" w:rsidRPr="006273DC" w:rsidTr="009A26D2">
        <w:trPr>
          <w:trHeight w:val="7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191 000,00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191 000,00  1 191 000,00 1 191 000,00   1 191 000,00 1 191 000,00   </w:t>
            </w:r>
          </w:p>
        </w:tc>
      </w:tr>
      <w:tr w:rsidR="006273DC" w:rsidRPr="006273DC" w:rsidTr="009A26D2">
        <w:trPr>
          <w:trHeight w:val="52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Прочая закупка товаров, работ и услуг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191 000</w:t>
            </w:r>
            <w:r w:rsidRPr="006273DC">
              <w:rPr>
                <w:rFonts w:ascii="Times New Roman" w:hAnsi="Times New Roman" w:cs="Times New Roman"/>
                <w:color w:val="000000"/>
                <w:sz w:val="20"/>
                <w:szCs w:val="20"/>
                <w:shd w:val="clear" w:color="auto" w:fill="FFFFFF"/>
              </w:rPr>
              <w:lastRenderedPageBreak/>
              <w:t>,00</w:t>
            </w:r>
          </w:p>
        </w:tc>
        <w:tc>
          <w:tcPr>
            <w:tcW w:w="950"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191 000,00  1 </w:t>
            </w:r>
            <w:r w:rsidRPr="006273DC">
              <w:rPr>
                <w:rFonts w:ascii="Times New Roman" w:hAnsi="Times New Roman" w:cs="Times New Roman"/>
                <w:color w:val="000000"/>
                <w:sz w:val="20"/>
                <w:szCs w:val="20"/>
                <w:shd w:val="clear" w:color="auto" w:fill="FFFFFF"/>
              </w:rPr>
              <w:lastRenderedPageBreak/>
              <w:t xml:space="preserve">191 000,00 1 191 000,00   1 191 000,00 1 191 000,00  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lastRenderedPageBreak/>
              <w:t>Условно утвержденные расходы</w:t>
            </w:r>
          </w:p>
        </w:tc>
        <w:tc>
          <w:tcPr>
            <w:tcW w:w="314" w:type="pct"/>
            <w:gridSpan w:val="9"/>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1340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r w:rsidRPr="006273DC">
              <w:rPr>
                <w:rFonts w:ascii="Times New Roman" w:hAnsi="Times New Roman" w:cs="Times New Roman"/>
                <w:color w:val="000000"/>
                <w:sz w:val="20"/>
                <w:szCs w:val="20"/>
                <w:shd w:val="clear" w:color="auto" w:fill="FFFFFF"/>
              </w:rPr>
              <w:t xml:space="preserve">  247 372,00 247 372,00   509 427,00 509 427,00   </w:t>
            </w:r>
          </w:p>
        </w:tc>
      </w:tr>
      <w:tr w:rsidR="006273DC" w:rsidRPr="006273DC" w:rsidTr="009A26D2">
        <w:trPr>
          <w:trHeight w:val="270"/>
        </w:trPr>
        <w:tc>
          <w:tcPr>
            <w:tcW w:w="1010" w:type="pct"/>
            <w:gridSpan w:val="29"/>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09" w:type="pct"/>
            <w:gridSpan w:val="6"/>
            <w:tcBorders>
              <w:top w:val="nil"/>
              <w:left w:val="single" w:sz="8" w:space="0" w:color="auto"/>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44" w:type="pct"/>
            <w:gridSpan w:val="7"/>
            <w:tcBorders>
              <w:top w:val="nil"/>
              <w:left w:val="nil"/>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19" w:type="pct"/>
            <w:gridSpan w:val="12"/>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44" w:type="pct"/>
            <w:gridSpan w:val="7"/>
            <w:tcBorders>
              <w:top w:val="nil"/>
              <w:left w:val="nil"/>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nil"/>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7 421 868,79</w:t>
            </w:r>
          </w:p>
        </w:tc>
        <w:tc>
          <w:tcPr>
            <w:tcW w:w="950" w:type="pct"/>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7 421 868,79</w:t>
            </w:r>
            <w:r w:rsidRPr="006273DC">
              <w:rPr>
                <w:rFonts w:ascii="Times New Roman" w:hAnsi="Times New Roman" w:cs="Times New Roman"/>
                <w:color w:val="000000"/>
                <w:sz w:val="20"/>
                <w:szCs w:val="20"/>
                <w:shd w:val="clear" w:color="auto" w:fill="FFFFFF"/>
              </w:rPr>
              <w:t xml:space="preserve">х 10 039 872,00 10 039 872,00 х 10 183 927,00 10 </w:t>
            </w:r>
            <w:r w:rsidRPr="006273DC">
              <w:rPr>
                <w:rFonts w:ascii="Times New Roman" w:hAnsi="Times New Roman" w:cs="Times New Roman"/>
                <w:color w:val="000000"/>
                <w:sz w:val="20"/>
                <w:szCs w:val="20"/>
                <w:shd w:val="clear" w:color="auto" w:fill="FFFFFF"/>
              </w:rPr>
              <w:lastRenderedPageBreak/>
              <w:t xml:space="preserve">183 927,00 х </w:t>
            </w:r>
          </w:p>
        </w:tc>
      </w:tr>
      <w:tr w:rsidR="006273DC" w:rsidRPr="006273DC" w:rsidTr="009A26D2">
        <w:trPr>
          <w:trHeight w:val="270"/>
        </w:trPr>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44" w:type="pct"/>
            <w:gridSpan w:val="7"/>
            <w:tcBorders>
              <w:top w:val="single" w:sz="8"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Всего</w:t>
            </w:r>
          </w:p>
        </w:tc>
        <w:tc>
          <w:tcPr>
            <w:tcW w:w="1924" w:type="pct"/>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7 421 868,79</w:t>
            </w:r>
          </w:p>
        </w:tc>
        <w:tc>
          <w:tcPr>
            <w:tcW w:w="950" w:type="pct"/>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7 421 868,79</w:t>
            </w:r>
            <w:r w:rsidRPr="006273DC">
              <w:rPr>
                <w:rFonts w:ascii="Times New Roman" w:hAnsi="Times New Roman" w:cs="Times New Roman"/>
                <w:color w:val="000000"/>
                <w:sz w:val="20"/>
                <w:szCs w:val="20"/>
                <w:shd w:val="clear" w:color="auto" w:fill="FFFFFF"/>
              </w:rPr>
              <w:t xml:space="preserve">х 10 039 872,00 10 039 872,00 х 10 183 927,00 10 183 927,00 х </w:t>
            </w:r>
          </w:p>
        </w:tc>
      </w:tr>
      <w:tr w:rsidR="006273DC" w:rsidRPr="006273DC" w:rsidTr="009A26D2">
        <w:trPr>
          <w:trHeight w:val="240"/>
        </w:trPr>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2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5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1230"/>
        </w:trPr>
        <w:tc>
          <w:tcPr>
            <w:tcW w:w="4050" w:type="pct"/>
            <w:gridSpan w:val="62"/>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Раздел 3. </w:t>
            </w:r>
            <w:proofErr w:type="gramStart"/>
            <w:r w:rsidRPr="006273DC">
              <w:rPr>
                <w:rFonts w:ascii="Times New Roman" w:hAnsi="Times New Roman" w:cs="Times New Roman"/>
                <w:b/>
                <w:bCs/>
                <w:color w:val="000000"/>
                <w:sz w:val="20"/>
                <w:szCs w:val="20"/>
                <w:shd w:val="clear" w:color="auto" w:fill="FFFFFF"/>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6273DC">
              <w:rPr>
                <w:rFonts w:ascii="Times New Roman" w:hAnsi="Times New Roman" w:cs="Times New Roman"/>
                <w:b/>
                <w:bCs/>
                <w:color w:val="000000"/>
                <w:sz w:val="20"/>
                <w:szCs w:val="20"/>
                <w:shd w:val="clear" w:color="auto" w:fill="FFFFFF"/>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 </w:t>
            </w:r>
          </w:p>
        </w:tc>
        <w:tc>
          <w:tcPr>
            <w:tcW w:w="950" w:type="pct"/>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2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5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402"/>
        </w:trPr>
        <w:tc>
          <w:tcPr>
            <w:tcW w:w="696" w:type="pct"/>
            <w:gridSpan w:val="20"/>
            <w:vMerge w:val="restart"/>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показателя</w:t>
            </w:r>
          </w:p>
        </w:tc>
        <w:tc>
          <w:tcPr>
            <w:tcW w:w="31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строки</w:t>
            </w:r>
          </w:p>
        </w:tc>
        <w:tc>
          <w:tcPr>
            <w:tcW w:w="1116" w:type="pct"/>
            <w:gridSpan w:val="32"/>
            <w:vMerge w:val="restart"/>
            <w:tcBorders>
              <w:top w:val="single" w:sz="4" w:space="0" w:color="auto"/>
              <w:left w:val="nil"/>
              <w:bottom w:val="single" w:sz="4" w:space="0" w:color="000000"/>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Код по бюджетной классификации </w:t>
            </w:r>
            <w:r w:rsidRPr="006273DC">
              <w:rPr>
                <w:rFonts w:ascii="Times New Roman" w:hAnsi="Times New Roman" w:cs="Times New Roman"/>
                <w:color w:val="000000"/>
                <w:sz w:val="20"/>
                <w:szCs w:val="20"/>
                <w:shd w:val="clear" w:color="auto" w:fill="FFFFFF"/>
              </w:rPr>
              <w:br/>
              <w:t>Российской Федерации</w:t>
            </w:r>
          </w:p>
        </w:tc>
        <w:tc>
          <w:tcPr>
            <w:tcW w:w="1924" w:type="pct"/>
            <w:tcBorders>
              <w:top w:val="single" w:sz="4"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w:t>
            </w:r>
          </w:p>
        </w:tc>
        <w:tc>
          <w:tcPr>
            <w:tcW w:w="950" w:type="pct"/>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402"/>
        </w:trPr>
        <w:tc>
          <w:tcPr>
            <w:tcW w:w="696" w:type="pct"/>
            <w:gridSpan w:val="20"/>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4" w:type="pct"/>
            <w:gridSpan w:val="9"/>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16" w:type="pct"/>
            <w:gridSpan w:val="32"/>
            <w:vMerge/>
            <w:tcBorders>
              <w:top w:val="single" w:sz="4" w:space="0" w:color="auto"/>
              <w:left w:val="nil"/>
              <w:bottom w:val="single" w:sz="4" w:space="0" w:color="000000"/>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24" w:type="pct"/>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w:t>
            </w:r>
            <w:r w:rsidRPr="006273DC">
              <w:rPr>
                <w:rFonts w:ascii="Times New Roman" w:hAnsi="Times New Roman" w:cs="Times New Roman"/>
                <w:color w:val="000000"/>
                <w:sz w:val="20"/>
                <w:szCs w:val="20"/>
                <w:shd w:val="clear" w:color="auto" w:fill="FFFFFF"/>
              </w:rPr>
              <w:lastRenderedPageBreak/>
              <w:t>а 20</w:t>
            </w:r>
          </w:p>
        </w:tc>
        <w:tc>
          <w:tcPr>
            <w:tcW w:w="950" w:type="pct"/>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r w:rsidRPr="006273DC">
              <w:rPr>
                <w:rFonts w:ascii="Times New Roman" w:hAnsi="Times New Roman" w:cs="Times New Roman"/>
                <w:color w:val="000000"/>
                <w:sz w:val="20"/>
                <w:szCs w:val="20"/>
                <w:shd w:val="clear" w:color="auto" w:fill="FFFFFF"/>
              </w:rPr>
              <w:lastRenderedPageBreak/>
              <w:t xml:space="preserve">9 год на 20 20  год на 20 21  год </w:t>
            </w:r>
          </w:p>
        </w:tc>
      </w:tr>
      <w:tr w:rsidR="006273DC" w:rsidRPr="006273DC" w:rsidTr="009A26D2">
        <w:trPr>
          <w:trHeight w:val="402"/>
        </w:trPr>
        <w:tc>
          <w:tcPr>
            <w:tcW w:w="696" w:type="pct"/>
            <w:gridSpan w:val="20"/>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4" w:type="pct"/>
            <w:gridSpan w:val="9"/>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16" w:type="pct"/>
            <w:gridSpan w:val="32"/>
            <w:vMerge/>
            <w:tcBorders>
              <w:top w:val="single" w:sz="4" w:space="0" w:color="auto"/>
              <w:left w:val="nil"/>
              <w:bottom w:val="single" w:sz="4" w:space="0" w:color="000000"/>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24" w:type="pct"/>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текущий финансовый год)</w:t>
            </w:r>
          </w:p>
        </w:tc>
        <w:tc>
          <w:tcPr>
            <w:tcW w:w="950" w:type="pct"/>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первый год планового периода</w:t>
            </w:r>
            <w:proofErr w:type="gramStart"/>
            <w:r w:rsidRPr="006273DC">
              <w:rPr>
                <w:rFonts w:ascii="Times New Roman" w:hAnsi="Times New Roman" w:cs="Times New Roman"/>
                <w:color w:val="000000"/>
                <w:sz w:val="20"/>
                <w:szCs w:val="20"/>
                <w:shd w:val="clear" w:color="auto" w:fill="FFFFFF"/>
              </w:rPr>
              <w:t>)(</w:t>
            </w:r>
            <w:proofErr w:type="gramEnd"/>
            <w:r w:rsidRPr="006273DC">
              <w:rPr>
                <w:rFonts w:ascii="Times New Roman" w:hAnsi="Times New Roman" w:cs="Times New Roman"/>
                <w:color w:val="000000"/>
                <w:sz w:val="20"/>
                <w:szCs w:val="20"/>
                <w:shd w:val="clear" w:color="auto" w:fill="FFFFFF"/>
              </w:rPr>
              <w:t xml:space="preserve">на второй год планового периода) </w:t>
            </w:r>
          </w:p>
        </w:tc>
      </w:tr>
      <w:tr w:rsidR="006273DC" w:rsidRPr="006273DC" w:rsidTr="009A26D2">
        <w:trPr>
          <w:trHeight w:val="750"/>
        </w:trPr>
        <w:tc>
          <w:tcPr>
            <w:tcW w:w="696" w:type="pct"/>
            <w:gridSpan w:val="20"/>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4" w:type="pct"/>
            <w:gridSpan w:val="9"/>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09" w:type="pct"/>
            <w:gridSpan w:val="6"/>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w:t>
            </w:r>
          </w:p>
        </w:tc>
        <w:tc>
          <w:tcPr>
            <w:tcW w:w="244" w:type="pct"/>
            <w:gridSpan w:val="7"/>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подраздел</w:t>
            </w:r>
          </w:p>
        </w:tc>
        <w:tc>
          <w:tcPr>
            <w:tcW w:w="419" w:type="pct"/>
            <w:gridSpan w:val="12"/>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целевая </w:t>
            </w:r>
            <w:r w:rsidRPr="006273DC">
              <w:rPr>
                <w:rFonts w:ascii="Times New Roman" w:hAnsi="Times New Roman" w:cs="Times New Roman"/>
                <w:color w:val="000000"/>
                <w:sz w:val="20"/>
                <w:szCs w:val="20"/>
                <w:shd w:val="clear" w:color="auto" w:fill="FFFFFF"/>
              </w:rPr>
              <w:br/>
              <w:t>статья</w:t>
            </w:r>
          </w:p>
        </w:tc>
        <w:tc>
          <w:tcPr>
            <w:tcW w:w="244" w:type="pct"/>
            <w:gridSpan w:val="7"/>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вид </w:t>
            </w:r>
            <w:r w:rsidRPr="006273DC">
              <w:rPr>
                <w:rFonts w:ascii="Times New Roman" w:hAnsi="Times New Roman" w:cs="Times New Roman"/>
                <w:color w:val="000000"/>
                <w:sz w:val="20"/>
                <w:szCs w:val="20"/>
                <w:shd w:val="clear" w:color="auto" w:fill="FFFFFF"/>
              </w:rPr>
              <w:br/>
              <w:t>расходов</w:t>
            </w:r>
          </w:p>
        </w:tc>
        <w:tc>
          <w:tcPr>
            <w:tcW w:w="1924" w:type="pct"/>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 рублях </w:t>
            </w:r>
            <w:r w:rsidRPr="006273DC">
              <w:rPr>
                <w:rFonts w:ascii="Times New Roman" w:hAnsi="Times New Roman" w:cs="Times New Roman"/>
                <w:color w:val="000000"/>
                <w:sz w:val="20"/>
                <w:szCs w:val="20"/>
                <w:shd w:val="clear" w:color="auto" w:fill="FFFFFF"/>
              </w:rPr>
              <w:br/>
              <w:t>(рублевом экв</w:t>
            </w:r>
            <w:r w:rsidRPr="006273DC">
              <w:rPr>
                <w:rFonts w:ascii="Times New Roman" w:hAnsi="Times New Roman" w:cs="Times New Roman"/>
                <w:color w:val="000000"/>
                <w:sz w:val="20"/>
                <w:szCs w:val="20"/>
                <w:shd w:val="clear" w:color="auto" w:fill="FFFFFF"/>
              </w:rPr>
              <w:lastRenderedPageBreak/>
              <w:t>иваленте)</w:t>
            </w:r>
          </w:p>
        </w:tc>
        <w:tc>
          <w:tcPr>
            <w:tcW w:w="950" w:type="pct"/>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в </w:t>
            </w:r>
            <w:proofErr w:type="spellStart"/>
            <w:r w:rsidRPr="006273DC">
              <w:rPr>
                <w:rFonts w:ascii="Times New Roman" w:hAnsi="Times New Roman" w:cs="Times New Roman"/>
                <w:color w:val="000000"/>
                <w:sz w:val="20"/>
                <w:szCs w:val="20"/>
                <w:shd w:val="clear" w:color="auto" w:fill="FFFFFF"/>
              </w:rPr>
              <w:t>валютекод</w:t>
            </w:r>
            <w:proofErr w:type="spellEnd"/>
            <w:r w:rsidRPr="006273DC">
              <w:rPr>
                <w:rFonts w:ascii="Times New Roman" w:hAnsi="Times New Roman" w:cs="Times New Roman"/>
                <w:color w:val="000000"/>
                <w:sz w:val="20"/>
                <w:szCs w:val="20"/>
                <w:shd w:val="clear" w:color="auto" w:fill="FFFFFF"/>
              </w:rPr>
              <w:t xml:space="preserve">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(рублевом эквивале</w:t>
            </w:r>
            <w:r w:rsidRPr="006273DC">
              <w:rPr>
                <w:rFonts w:ascii="Times New Roman" w:hAnsi="Times New Roman" w:cs="Times New Roman"/>
                <w:color w:val="000000"/>
                <w:sz w:val="20"/>
                <w:szCs w:val="20"/>
                <w:shd w:val="clear" w:color="auto" w:fill="FFFFFF"/>
              </w:rPr>
              <w:lastRenderedPageBreak/>
              <w:t xml:space="preserve">нте) в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w:t>
            </w:r>
          </w:p>
        </w:tc>
      </w:tr>
      <w:tr w:rsidR="006273DC" w:rsidRPr="006273DC" w:rsidTr="009A26D2">
        <w:trPr>
          <w:trHeight w:val="225"/>
        </w:trPr>
        <w:tc>
          <w:tcPr>
            <w:tcW w:w="696" w:type="pct"/>
            <w:gridSpan w:val="20"/>
            <w:tcBorders>
              <w:top w:val="single" w:sz="4" w:space="0" w:color="auto"/>
              <w:left w:val="nil"/>
              <w:bottom w:val="nil"/>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p>
        </w:tc>
        <w:tc>
          <w:tcPr>
            <w:tcW w:w="314" w:type="pct"/>
            <w:gridSpan w:val="9"/>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209" w:type="pct"/>
            <w:gridSpan w:val="6"/>
            <w:tcBorders>
              <w:top w:val="single" w:sz="4"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244" w:type="pct"/>
            <w:gridSpan w:val="7"/>
            <w:tcBorders>
              <w:top w:val="single" w:sz="4"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419" w:type="pct"/>
            <w:gridSpan w:val="12"/>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244" w:type="pct"/>
            <w:gridSpan w:val="7"/>
            <w:tcBorders>
              <w:top w:val="single" w:sz="4"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1924" w:type="pct"/>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w:t>
            </w:r>
          </w:p>
        </w:tc>
        <w:tc>
          <w:tcPr>
            <w:tcW w:w="950" w:type="pct"/>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89 10 11 12 13 14 15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ОБЩЕГОСУДАРСТВЕННЫЕ ВОПРОСЫ</w:t>
            </w:r>
          </w:p>
        </w:tc>
        <w:tc>
          <w:tcPr>
            <w:tcW w:w="314" w:type="pct"/>
            <w:gridSpan w:val="9"/>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010</w:t>
            </w:r>
          </w:p>
        </w:tc>
        <w:tc>
          <w:tcPr>
            <w:tcW w:w="209" w:type="pct"/>
            <w:gridSpan w:val="6"/>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10 000,00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10 000,00</w:t>
            </w:r>
            <w:r w:rsidRPr="006273DC">
              <w:rPr>
                <w:rFonts w:ascii="Times New Roman" w:hAnsi="Times New Roman" w:cs="Times New Roman"/>
                <w:color w:val="000000"/>
                <w:sz w:val="20"/>
                <w:szCs w:val="20"/>
                <w:shd w:val="clear" w:color="auto" w:fill="FFFFFF"/>
              </w:rPr>
              <w:t xml:space="preserve">643 10 000,00 10 000,00 643 10 </w:t>
            </w:r>
            <w:r w:rsidRPr="006273DC">
              <w:rPr>
                <w:rFonts w:ascii="Times New Roman" w:hAnsi="Times New Roman" w:cs="Times New Roman"/>
                <w:color w:val="000000"/>
                <w:sz w:val="20"/>
                <w:szCs w:val="20"/>
                <w:shd w:val="clear" w:color="auto" w:fill="FFFFFF"/>
              </w:rPr>
              <w:lastRenderedPageBreak/>
              <w:t xml:space="preserve">000,00 10 000,00 643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Резервные фонды</w:t>
            </w:r>
          </w:p>
        </w:tc>
        <w:tc>
          <w:tcPr>
            <w:tcW w:w="314" w:type="pct"/>
            <w:gridSpan w:val="9"/>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020</w:t>
            </w:r>
          </w:p>
        </w:tc>
        <w:tc>
          <w:tcPr>
            <w:tcW w:w="209" w:type="pct"/>
            <w:gridSpan w:val="6"/>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11</w:t>
            </w:r>
          </w:p>
        </w:tc>
        <w:tc>
          <w:tcPr>
            <w:tcW w:w="419" w:type="pct"/>
            <w:gridSpan w:val="12"/>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10 000,00</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10 000,00</w:t>
            </w:r>
            <w:r w:rsidRPr="006273DC">
              <w:rPr>
                <w:rFonts w:ascii="Times New Roman" w:hAnsi="Times New Roman" w:cs="Times New Roman"/>
                <w:color w:val="000000"/>
                <w:sz w:val="20"/>
                <w:szCs w:val="20"/>
                <w:shd w:val="clear" w:color="auto" w:fill="FFFFFF"/>
              </w:rPr>
              <w:t xml:space="preserve">  10 000,00 10 000,00   10 000,00 10 000,00   </w:t>
            </w:r>
          </w:p>
        </w:tc>
      </w:tr>
      <w:tr w:rsidR="006273DC" w:rsidRPr="006273DC" w:rsidTr="009A26D2">
        <w:trPr>
          <w:trHeight w:val="48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10 000,00  10 000,00 10 000,00   10 000,00 10 000,00   </w:t>
            </w:r>
          </w:p>
        </w:tc>
      </w:tr>
      <w:tr w:rsidR="006273DC" w:rsidRPr="006273DC" w:rsidTr="009A26D2">
        <w:trPr>
          <w:trHeight w:val="52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10 000</w:t>
            </w:r>
            <w:r w:rsidRPr="006273DC">
              <w:rPr>
                <w:rFonts w:ascii="Times New Roman" w:hAnsi="Times New Roman" w:cs="Times New Roman"/>
                <w:color w:val="000000"/>
                <w:sz w:val="20"/>
                <w:szCs w:val="20"/>
                <w:shd w:val="clear" w:color="auto" w:fill="FFFFFF"/>
              </w:rPr>
              <w:lastRenderedPageBreak/>
              <w:t>,00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10 000,00  10 000,00 </w:t>
            </w:r>
            <w:r w:rsidRPr="006273DC">
              <w:rPr>
                <w:rFonts w:ascii="Times New Roman" w:hAnsi="Times New Roman" w:cs="Times New Roman"/>
                <w:color w:val="000000"/>
                <w:sz w:val="20"/>
                <w:szCs w:val="20"/>
                <w:shd w:val="clear" w:color="auto" w:fill="FFFFFF"/>
              </w:rPr>
              <w:lastRenderedPageBreak/>
              <w:t xml:space="preserve">10 000,00   10 000,00 10 000,00   </w:t>
            </w:r>
          </w:p>
        </w:tc>
      </w:tr>
      <w:tr w:rsidR="006273DC" w:rsidRPr="006273DC" w:rsidTr="009A26D2">
        <w:trPr>
          <w:trHeight w:val="99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Резервные фонд исполнительного органа муниципальной власти по администрации Восточенского сельсовета в рамках непрограммных расходов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10 000,00  10 000,00 10 000,00   10 000,00 10 000,00  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бюджетные ассигнования</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10 000,00  10 000,00 10 000,00   10 000,00 10 000,00  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Резервные средства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870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 </w:t>
            </w:r>
            <w:r w:rsidRPr="006273DC">
              <w:rPr>
                <w:rFonts w:ascii="Times New Roman" w:hAnsi="Times New Roman" w:cs="Times New Roman"/>
                <w:color w:val="000000"/>
                <w:sz w:val="20"/>
                <w:szCs w:val="20"/>
                <w:shd w:val="clear" w:color="auto" w:fill="FFFFFF"/>
              </w:rPr>
              <w:lastRenderedPageBreak/>
              <w:t>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10 </w:t>
            </w:r>
            <w:r w:rsidRPr="006273DC">
              <w:rPr>
                <w:rFonts w:ascii="Times New Roman" w:hAnsi="Times New Roman" w:cs="Times New Roman"/>
                <w:color w:val="000000"/>
                <w:sz w:val="20"/>
                <w:szCs w:val="20"/>
                <w:shd w:val="clear" w:color="auto" w:fill="FFFFFF"/>
              </w:rPr>
              <w:lastRenderedPageBreak/>
              <w:t xml:space="preserve">000,00  10 000,00 10 000,00   10 000,00 10 000,00  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Культура, кинематография</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08</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2 402 510,00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2 402 510,00</w:t>
            </w:r>
            <w:r w:rsidRPr="006273DC">
              <w:rPr>
                <w:rFonts w:ascii="Times New Roman" w:hAnsi="Times New Roman" w:cs="Times New Roman"/>
                <w:color w:val="000000"/>
                <w:sz w:val="20"/>
                <w:szCs w:val="20"/>
                <w:shd w:val="clear" w:color="auto" w:fill="FFFFFF"/>
              </w:rPr>
              <w:t xml:space="preserve">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Культура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2 402 510,00  0,00 0,00   0,00 0,00   </w:t>
            </w:r>
          </w:p>
        </w:tc>
      </w:tr>
      <w:tr w:rsidR="006273DC" w:rsidRPr="006273DC" w:rsidTr="009A26D2">
        <w:trPr>
          <w:trHeight w:val="54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2 402 510,00  0,00 0,00   0,0</w:t>
            </w:r>
            <w:r w:rsidRPr="006273DC">
              <w:rPr>
                <w:rFonts w:ascii="Times New Roman" w:hAnsi="Times New Roman" w:cs="Times New Roman"/>
                <w:color w:val="000000"/>
                <w:sz w:val="20"/>
                <w:szCs w:val="20"/>
                <w:shd w:val="clear" w:color="auto" w:fill="FFFFFF"/>
              </w:rPr>
              <w:lastRenderedPageBreak/>
              <w:t xml:space="preserve">0 0,00   </w:t>
            </w:r>
          </w:p>
        </w:tc>
      </w:tr>
      <w:tr w:rsidR="006273DC" w:rsidRPr="006273DC" w:rsidTr="009A26D2">
        <w:trPr>
          <w:trHeight w:val="51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2 402 510,00  0,00 0,00   0,00 0,00   </w:t>
            </w:r>
          </w:p>
        </w:tc>
      </w:tr>
      <w:tr w:rsidR="006273DC" w:rsidRPr="006273DC" w:rsidTr="009A26D2">
        <w:trPr>
          <w:trHeight w:val="169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Иные межбюджетные трансферты на осуществление переданных полномочий органам местного самоуправления района на создание условий для организации досуга и обеспечения жителей поселения услугами, организации культуры в рамках непрограммных расходов администрации Восточенского сельсовета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2 402 510,00  0,00 0,00   0,00 0,00  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2 402 510,00  0,00 0,00   0,00 0,00  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межбюджетные трансферты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1924" w:type="pct"/>
            <w:tcBorders>
              <w:top w:val="single" w:sz="4" w:space="0" w:color="auto"/>
              <w:left w:val="nil"/>
              <w:bottom w:val="single" w:sz="4" w:space="0" w:color="auto"/>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2 402 </w:t>
            </w:r>
            <w:r w:rsidRPr="006273DC">
              <w:rPr>
                <w:rFonts w:ascii="Times New Roman" w:hAnsi="Times New Roman" w:cs="Times New Roman"/>
                <w:color w:val="000000"/>
                <w:sz w:val="20"/>
                <w:szCs w:val="20"/>
                <w:shd w:val="clear" w:color="auto" w:fill="FFFFFF"/>
              </w:rPr>
              <w:lastRenderedPageBreak/>
              <w:t>510,00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2 402 510,00  0,</w:t>
            </w:r>
            <w:r w:rsidRPr="006273DC">
              <w:rPr>
                <w:rFonts w:ascii="Times New Roman" w:hAnsi="Times New Roman" w:cs="Times New Roman"/>
                <w:color w:val="000000"/>
                <w:sz w:val="20"/>
                <w:szCs w:val="20"/>
                <w:shd w:val="clear" w:color="auto" w:fill="FFFFFF"/>
              </w:rPr>
              <w:lastRenderedPageBreak/>
              <w:t xml:space="preserve">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Социальная политика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48 000,00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48 000,00</w:t>
            </w:r>
            <w:r w:rsidRPr="006273DC">
              <w:rPr>
                <w:rFonts w:ascii="Times New Roman" w:hAnsi="Times New Roman" w:cs="Times New Roman"/>
                <w:color w:val="000000"/>
                <w:sz w:val="20"/>
                <w:szCs w:val="20"/>
                <w:shd w:val="clear" w:color="auto" w:fill="FFFFFF"/>
              </w:rPr>
              <w:t xml:space="preserve">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Пенсионное обеспечение</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48 000,00  0,00 0,00   0,00 0,00   </w:t>
            </w:r>
          </w:p>
        </w:tc>
      </w:tr>
      <w:tr w:rsidR="006273DC" w:rsidRPr="006273DC" w:rsidTr="009A26D2">
        <w:trPr>
          <w:trHeight w:val="46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48 000,00  0,00 0,00   0,00 0,00   </w:t>
            </w:r>
          </w:p>
        </w:tc>
      </w:tr>
      <w:tr w:rsidR="006273DC" w:rsidRPr="006273DC" w:rsidTr="009A26D2">
        <w:trPr>
          <w:trHeight w:val="48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w:t>
            </w:r>
            <w:r w:rsidRPr="006273DC">
              <w:rPr>
                <w:rFonts w:ascii="Times New Roman" w:hAnsi="Times New Roman" w:cs="Times New Roman"/>
                <w:color w:val="000000"/>
                <w:sz w:val="20"/>
                <w:szCs w:val="20"/>
                <w:shd w:val="clear" w:color="auto" w:fill="FFFFFF"/>
              </w:rPr>
              <w:lastRenderedPageBreak/>
              <w:t>,00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48 000,00  0,</w:t>
            </w:r>
            <w:r w:rsidRPr="006273DC">
              <w:rPr>
                <w:rFonts w:ascii="Times New Roman" w:hAnsi="Times New Roman" w:cs="Times New Roman"/>
                <w:color w:val="000000"/>
                <w:sz w:val="20"/>
                <w:szCs w:val="20"/>
                <w:shd w:val="clear" w:color="auto" w:fill="FFFFFF"/>
              </w:rPr>
              <w:lastRenderedPageBreak/>
              <w:t xml:space="preserve">00 0,00   0,00 0,00   </w:t>
            </w:r>
          </w:p>
        </w:tc>
      </w:tr>
      <w:tr w:rsidR="006273DC" w:rsidRPr="006273DC" w:rsidTr="009A26D2">
        <w:trPr>
          <w:trHeight w:val="162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Иные межбюджетные трансферты на осуществление переданных полномочий органам местного самоуправления района по назначению, начислению и выплате пенсий выборных должностных лиц и муниципальных служащих  в рамках непрограммных расходов администрации Восточенского сельсовета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48 000,00  0,00 0,00   0,00 0,00  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48 000,00  0,00 0,00   0,00 0,00  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межбюджетные трансферты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48 000,00</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48 000,00  0,00 0,00   0,00 0,00   </w:t>
            </w:r>
          </w:p>
        </w:tc>
      </w:tr>
      <w:tr w:rsidR="006273DC" w:rsidRPr="006273DC" w:rsidTr="009A26D2">
        <w:trPr>
          <w:trHeight w:val="780"/>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xml:space="preserve">Межбюджетные трансферты общего характера бюджетам бюджетной </w:t>
            </w:r>
            <w:r w:rsidRPr="006273DC">
              <w:rPr>
                <w:rFonts w:ascii="Times New Roman" w:hAnsi="Times New Roman" w:cs="Times New Roman"/>
                <w:b/>
                <w:bCs/>
                <w:i/>
                <w:iCs/>
                <w:color w:val="000000"/>
                <w:sz w:val="20"/>
                <w:szCs w:val="20"/>
                <w:shd w:val="clear" w:color="auto" w:fill="FFFFFF"/>
              </w:rPr>
              <w:lastRenderedPageBreak/>
              <w:t>системы Российской Федерации</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220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00</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xml:space="preserve">170 </w:t>
            </w:r>
            <w:r w:rsidRPr="006273DC">
              <w:rPr>
                <w:rFonts w:ascii="Times New Roman" w:hAnsi="Times New Roman" w:cs="Times New Roman"/>
                <w:b/>
                <w:bCs/>
                <w:i/>
                <w:iCs/>
                <w:color w:val="000000"/>
                <w:sz w:val="20"/>
                <w:szCs w:val="20"/>
                <w:shd w:val="clear" w:color="auto" w:fill="FFFFFF"/>
              </w:rPr>
              <w:lastRenderedPageBreak/>
              <w:t>305,83</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 xml:space="preserve">170 </w:t>
            </w:r>
            <w:r w:rsidRPr="006273DC">
              <w:rPr>
                <w:rFonts w:ascii="Times New Roman" w:hAnsi="Times New Roman" w:cs="Times New Roman"/>
                <w:b/>
                <w:bCs/>
                <w:i/>
                <w:iCs/>
                <w:color w:val="000000"/>
                <w:sz w:val="20"/>
                <w:szCs w:val="20"/>
                <w:shd w:val="clear" w:color="auto" w:fill="FFFFFF"/>
              </w:rPr>
              <w:lastRenderedPageBreak/>
              <w:t>305,83</w:t>
            </w:r>
            <w:r w:rsidRPr="006273DC">
              <w:rPr>
                <w:rFonts w:ascii="Times New Roman" w:hAnsi="Times New Roman" w:cs="Times New Roman"/>
                <w:color w:val="000000"/>
                <w:sz w:val="20"/>
                <w:szCs w:val="20"/>
                <w:shd w:val="clear" w:color="auto" w:fill="FFFFFF"/>
              </w:rPr>
              <w:t xml:space="preserve">  0,00 0,00   0,00 0,00   </w:t>
            </w:r>
          </w:p>
        </w:tc>
      </w:tr>
      <w:tr w:rsidR="006273DC" w:rsidRPr="006273DC" w:rsidTr="009A26D2">
        <w:trPr>
          <w:trHeight w:val="52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Непрограммные расходы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170 305,83  0,00 0,00   0,00 0,00   </w:t>
            </w:r>
          </w:p>
        </w:tc>
      </w:tr>
      <w:tr w:rsidR="006273DC" w:rsidRPr="006273DC" w:rsidTr="009A26D2">
        <w:trPr>
          <w:trHeight w:val="49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170 305,83  0,00 0,00   0,00 0,00   </w:t>
            </w:r>
          </w:p>
        </w:tc>
      </w:tr>
      <w:tr w:rsidR="006273DC" w:rsidRPr="006273DC" w:rsidTr="009A26D2">
        <w:trPr>
          <w:trHeight w:val="100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Иные межбюджетные трансферты на осуществление переданных полномочий органам местного самоуправления района  в рамках непрограммных расходов </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250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170 305,83  0,00 0,00   0,00 0,00  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170 </w:t>
            </w:r>
            <w:r w:rsidRPr="006273DC">
              <w:rPr>
                <w:rFonts w:ascii="Times New Roman" w:hAnsi="Times New Roman" w:cs="Times New Roman"/>
                <w:color w:val="000000"/>
                <w:sz w:val="20"/>
                <w:szCs w:val="20"/>
                <w:shd w:val="clear" w:color="auto" w:fill="FFFFFF"/>
              </w:rPr>
              <w:lastRenderedPageBreak/>
              <w:t>305,83</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170 </w:t>
            </w:r>
            <w:r w:rsidRPr="006273DC">
              <w:rPr>
                <w:rFonts w:ascii="Times New Roman" w:hAnsi="Times New Roman" w:cs="Times New Roman"/>
                <w:color w:val="000000"/>
                <w:sz w:val="20"/>
                <w:szCs w:val="20"/>
                <w:shd w:val="clear" w:color="auto" w:fill="FFFFFF"/>
              </w:rPr>
              <w:lastRenderedPageBreak/>
              <w:t xml:space="preserve">305,83  0,00 0,00   0,00 0,00   </w:t>
            </w:r>
          </w:p>
        </w:tc>
      </w:tr>
      <w:tr w:rsidR="006273DC" w:rsidRPr="006273DC" w:rsidTr="009A26D2">
        <w:trPr>
          <w:trHeight w:val="255"/>
        </w:trPr>
        <w:tc>
          <w:tcPr>
            <w:tcW w:w="696"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Иные межбюджетные трансферты</w:t>
            </w:r>
          </w:p>
        </w:tc>
        <w:tc>
          <w:tcPr>
            <w:tcW w:w="314" w:type="pct"/>
            <w:gridSpan w:val="9"/>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w:t>
            </w:r>
          </w:p>
        </w:tc>
        <w:tc>
          <w:tcPr>
            <w:tcW w:w="209" w:type="pct"/>
            <w:gridSpan w:val="6"/>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419" w:type="pct"/>
            <w:gridSpan w:val="12"/>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244" w:type="pct"/>
            <w:gridSpan w:val="7"/>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1924"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170 305,83  0,00 0,00   0,00 0,00   </w:t>
            </w:r>
          </w:p>
        </w:tc>
      </w:tr>
      <w:tr w:rsidR="006273DC" w:rsidRPr="006273DC" w:rsidTr="009A26D2">
        <w:trPr>
          <w:trHeight w:val="270"/>
        </w:trPr>
        <w:tc>
          <w:tcPr>
            <w:tcW w:w="1010" w:type="pct"/>
            <w:gridSpan w:val="29"/>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Итого по коду БК </w:t>
            </w:r>
          </w:p>
        </w:tc>
        <w:tc>
          <w:tcPr>
            <w:tcW w:w="209" w:type="pct"/>
            <w:gridSpan w:val="6"/>
            <w:tcBorders>
              <w:top w:val="nil"/>
              <w:left w:val="single" w:sz="8" w:space="0" w:color="auto"/>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44" w:type="pct"/>
            <w:gridSpan w:val="7"/>
            <w:tcBorders>
              <w:top w:val="nil"/>
              <w:left w:val="nil"/>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19" w:type="pct"/>
            <w:gridSpan w:val="12"/>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44" w:type="pct"/>
            <w:gridSpan w:val="7"/>
            <w:tcBorders>
              <w:top w:val="nil"/>
              <w:left w:val="nil"/>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924" w:type="pct"/>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2 630 815,83</w:t>
            </w:r>
          </w:p>
        </w:tc>
        <w:tc>
          <w:tcPr>
            <w:tcW w:w="950" w:type="pct"/>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2 630 815,83</w:t>
            </w:r>
            <w:r w:rsidRPr="006273DC">
              <w:rPr>
                <w:rFonts w:ascii="Times New Roman" w:hAnsi="Times New Roman" w:cs="Times New Roman"/>
                <w:color w:val="000000"/>
                <w:sz w:val="20"/>
                <w:szCs w:val="20"/>
                <w:shd w:val="clear" w:color="auto" w:fill="FFFFFF"/>
              </w:rPr>
              <w:t xml:space="preserve">х 10 000,00 10 000,00 х 10 000,00 10 000,00 х </w:t>
            </w:r>
          </w:p>
        </w:tc>
      </w:tr>
      <w:tr w:rsidR="006273DC" w:rsidRPr="006273DC" w:rsidTr="009A26D2">
        <w:trPr>
          <w:trHeight w:val="255"/>
        </w:trPr>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44" w:type="pct"/>
            <w:gridSpan w:val="7"/>
            <w:tcBorders>
              <w:top w:val="single" w:sz="8" w:space="0" w:color="auto"/>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Всего</w:t>
            </w:r>
          </w:p>
        </w:tc>
        <w:tc>
          <w:tcPr>
            <w:tcW w:w="1924" w:type="pct"/>
            <w:tcBorders>
              <w:top w:val="nil"/>
              <w:left w:val="single" w:sz="4" w:space="0" w:color="auto"/>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2 630 815,83</w:t>
            </w:r>
          </w:p>
        </w:tc>
        <w:tc>
          <w:tcPr>
            <w:tcW w:w="950" w:type="pct"/>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2 630 815,83</w:t>
            </w:r>
            <w:r w:rsidRPr="006273DC">
              <w:rPr>
                <w:rFonts w:ascii="Times New Roman" w:hAnsi="Times New Roman" w:cs="Times New Roman"/>
                <w:color w:val="000000"/>
                <w:sz w:val="20"/>
                <w:szCs w:val="20"/>
                <w:shd w:val="clear" w:color="auto" w:fill="FFFFFF"/>
              </w:rPr>
              <w:t xml:space="preserve">х 10 000,00 10 000,00 х 10 000,00 10 </w:t>
            </w:r>
            <w:r w:rsidRPr="006273DC">
              <w:rPr>
                <w:rFonts w:ascii="Times New Roman" w:hAnsi="Times New Roman" w:cs="Times New Roman"/>
                <w:color w:val="000000"/>
                <w:sz w:val="20"/>
                <w:szCs w:val="20"/>
                <w:shd w:val="clear" w:color="auto" w:fill="FFFFFF"/>
              </w:rPr>
              <w:lastRenderedPageBreak/>
              <w:t xml:space="preserve">000,00 х </w:t>
            </w:r>
          </w:p>
        </w:tc>
      </w:tr>
    </w:tbl>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bl>
      <w:tblPr>
        <w:tblW w:w="5000" w:type="pct"/>
        <w:tblLook w:val="04A0" w:firstRow="1" w:lastRow="0" w:firstColumn="1" w:lastColumn="0" w:noHBand="0" w:noVBand="1"/>
      </w:tblPr>
      <w:tblGrid>
        <w:gridCol w:w="219"/>
        <w:gridCol w:w="3"/>
        <w:gridCol w:w="222"/>
        <w:gridCol w:w="22"/>
        <w:gridCol w:w="200"/>
        <w:gridCol w:w="19"/>
        <w:gridCol w:w="203"/>
        <w:gridCol w:w="16"/>
        <w:gridCol w:w="206"/>
        <w:gridCol w:w="13"/>
        <w:gridCol w:w="209"/>
        <w:gridCol w:w="10"/>
        <w:gridCol w:w="211"/>
        <w:gridCol w:w="8"/>
        <w:gridCol w:w="213"/>
        <w:gridCol w:w="6"/>
        <w:gridCol w:w="215"/>
        <w:gridCol w:w="4"/>
        <w:gridCol w:w="217"/>
        <w:gridCol w:w="2"/>
        <w:gridCol w:w="219"/>
        <w:gridCol w:w="219"/>
        <w:gridCol w:w="2"/>
        <w:gridCol w:w="217"/>
        <w:gridCol w:w="4"/>
        <w:gridCol w:w="215"/>
        <w:gridCol w:w="6"/>
        <w:gridCol w:w="213"/>
        <w:gridCol w:w="8"/>
        <w:gridCol w:w="211"/>
        <w:gridCol w:w="10"/>
        <w:gridCol w:w="209"/>
        <w:gridCol w:w="12"/>
        <w:gridCol w:w="207"/>
        <w:gridCol w:w="14"/>
        <w:gridCol w:w="205"/>
        <w:gridCol w:w="16"/>
        <w:gridCol w:w="203"/>
        <w:gridCol w:w="18"/>
        <w:gridCol w:w="201"/>
        <w:gridCol w:w="19"/>
        <w:gridCol w:w="200"/>
        <w:gridCol w:w="20"/>
        <w:gridCol w:w="199"/>
        <w:gridCol w:w="21"/>
        <w:gridCol w:w="197"/>
        <w:gridCol w:w="23"/>
        <w:gridCol w:w="195"/>
        <w:gridCol w:w="25"/>
        <w:gridCol w:w="193"/>
        <w:gridCol w:w="27"/>
        <w:gridCol w:w="191"/>
        <w:gridCol w:w="29"/>
        <w:gridCol w:w="189"/>
        <w:gridCol w:w="31"/>
        <w:gridCol w:w="187"/>
        <w:gridCol w:w="33"/>
        <w:gridCol w:w="185"/>
        <w:gridCol w:w="35"/>
        <w:gridCol w:w="183"/>
        <w:gridCol w:w="37"/>
        <w:gridCol w:w="181"/>
        <w:gridCol w:w="39"/>
        <w:gridCol w:w="179"/>
        <w:gridCol w:w="41"/>
        <w:gridCol w:w="177"/>
        <w:gridCol w:w="43"/>
        <w:gridCol w:w="175"/>
        <w:gridCol w:w="45"/>
        <w:gridCol w:w="173"/>
        <w:gridCol w:w="47"/>
        <w:gridCol w:w="171"/>
        <w:gridCol w:w="49"/>
        <w:gridCol w:w="169"/>
        <w:gridCol w:w="51"/>
        <w:gridCol w:w="167"/>
        <w:gridCol w:w="53"/>
        <w:gridCol w:w="165"/>
        <w:gridCol w:w="55"/>
        <w:gridCol w:w="163"/>
        <w:gridCol w:w="57"/>
        <w:gridCol w:w="161"/>
        <w:gridCol w:w="59"/>
        <w:gridCol w:w="159"/>
        <w:gridCol w:w="61"/>
        <w:gridCol w:w="157"/>
        <w:gridCol w:w="63"/>
        <w:gridCol w:w="155"/>
        <w:gridCol w:w="65"/>
        <w:gridCol w:w="153"/>
        <w:gridCol w:w="67"/>
        <w:gridCol w:w="151"/>
        <w:gridCol w:w="69"/>
        <w:gridCol w:w="149"/>
        <w:gridCol w:w="71"/>
        <w:gridCol w:w="147"/>
        <w:gridCol w:w="73"/>
        <w:gridCol w:w="145"/>
        <w:gridCol w:w="75"/>
        <w:gridCol w:w="143"/>
        <w:gridCol w:w="77"/>
        <w:gridCol w:w="141"/>
        <w:gridCol w:w="79"/>
        <w:gridCol w:w="139"/>
        <w:gridCol w:w="81"/>
        <w:gridCol w:w="137"/>
        <w:gridCol w:w="83"/>
        <w:gridCol w:w="135"/>
        <w:gridCol w:w="85"/>
        <w:gridCol w:w="133"/>
        <w:gridCol w:w="87"/>
        <w:gridCol w:w="131"/>
        <w:gridCol w:w="89"/>
        <w:gridCol w:w="204"/>
        <w:gridCol w:w="90"/>
        <w:gridCol w:w="294"/>
        <w:gridCol w:w="168"/>
        <w:gridCol w:w="126"/>
        <w:gridCol w:w="233"/>
        <w:gridCol w:w="60"/>
        <w:gridCol w:w="293"/>
        <w:gridCol w:w="6"/>
        <w:gridCol w:w="359"/>
        <w:gridCol w:w="387"/>
        <w:gridCol w:w="840"/>
      </w:tblGrid>
      <w:tr w:rsidR="006273DC" w:rsidRPr="006273DC" w:rsidTr="009A26D2">
        <w:trPr>
          <w:gridAfter w:val="4"/>
          <w:wAfter w:w="654" w:type="pct"/>
          <w:trHeight w:val="225"/>
        </w:trPr>
        <w:tc>
          <w:tcPr>
            <w:tcW w:w="4346" w:type="pct"/>
            <w:gridSpan w:val="121"/>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Раздел 2. Лимиты бюджетных обязательств по расходам получателя бюджетных средств ***</w:t>
            </w:r>
          </w:p>
        </w:tc>
      </w:tr>
      <w:tr w:rsidR="006273DC" w:rsidRPr="006273DC" w:rsidTr="009A26D2">
        <w:trPr>
          <w:gridAfter w:val="1"/>
          <w:trHeight w:val="240"/>
        </w:trPr>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54"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gridAfter w:val="1"/>
          <w:trHeight w:val="402"/>
        </w:trPr>
        <w:tc>
          <w:tcPr>
            <w:tcW w:w="1313" w:type="pct"/>
            <w:gridSpan w:val="39"/>
            <w:vMerge w:val="restart"/>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показателя</w:t>
            </w:r>
          </w:p>
        </w:tc>
        <w:tc>
          <w:tcPr>
            <w:tcW w:w="591" w:type="pct"/>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строки</w:t>
            </w:r>
          </w:p>
        </w:tc>
        <w:tc>
          <w:tcPr>
            <w:tcW w:w="2442" w:type="pct"/>
            <w:gridSpan w:val="64"/>
            <w:tcBorders>
              <w:top w:val="single" w:sz="4" w:space="0" w:color="auto"/>
              <w:left w:val="nil"/>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Код по бюджетной классификации </w:t>
            </w:r>
            <w:r w:rsidRPr="006273DC">
              <w:rPr>
                <w:rFonts w:ascii="Times New Roman" w:hAnsi="Times New Roman" w:cs="Times New Roman"/>
                <w:color w:val="000000"/>
                <w:sz w:val="20"/>
                <w:szCs w:val="20"/>
                <w:shd w:val="clear" w:color="auto" w:fill="FFFFFF"/>
              </w:rPr>
              <w:br/>
              <w:t>Российской Федерации</w:t>
            </w:r>
          </w:p>
        </w:tc>
        <w:tc>
          <w:tcPr>
            <w:tcW w:w="654" w:type="pct"/>
            <w:gridSpan w:val="3"/>
            <w:tcBorders>
              <w:top w:val="single" w:sz="4"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w:t>
            </w:r>
            <w:proofErr w:type="gramStart"/>
            <w:r w:rsidRPr="006273DC">
              <w:rPr>
                <w:rFonts w:ascii="Times New Roman" w:hAnsi="Times New Roman" w:cs="Times New Roman"/>
                <w:color w:val="000000"/>
                <w:sz w:val="20"/>
                <w:szCs w:val="20"/>
                <w:shd w:val="clear" w:color="auto" w:fill="FFFFFF"/>
              </w:rPr>
              <w:t xml:space="preserve"> (+, -)</w:t>
            </w:r>
            <w:proofErr w:type="gramEnd"/>
          </w:p>
        </w:tc>
      </w:tr>
      <w:tr w:rsidR="006273DC" w:rsidRPr="006273DC" w:rsidTr="009A26D2">
        <w:trPr>
          <w:gridAfter w:val="1"/>
          <w:trHeight w:val="252"/>
        </w:trPr>
        <w:tc>
          <w:tcPr>
            <w:tcW w:w="1313" w:type="pct"/>
            <w:gridSpan w:val="39"/>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853" w:type="pct"/>
            <w:gridSpan w:val="26"/>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197" w:type="pct"/>
            <w:gridSpan w:val="6"/>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w:t>
            </w:r>
          </w:p>
        </w:tc>
        <w:tc>
          <w:tcPr>
            <w:tcW w:w="788" w:type="pct"/>
            <w:gridSpan w:val="24"/>
            <w:tcBorders>
              <w:top w:val="single" w:sz="4" w:space="0" w:color="auto"/>
              <w:left w:val="nil"/>
              <w:bottom w:val="nil"/>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год</w:t>
            </w:r>
          </w:p>
        </w:tc>
        <w:tc>
          <w:tcPr>
            <w:tcW w:w="604" w:type="pct"/>
            <w:gridSpan w:val="8"/>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654" w:type="pct"/>
            <w:gridSpan w:val="3"/>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24 год на 20 25  год </w:t>
            </w:r>
          </w:p>
        </w:tc>
      </w:tr>
      <w:tr w:rsidR="006273DC" w:rsidRPr="006273DC" w:rsidTr="009A26D2">
        <w:trPr>
          <w:gridAfter w:val="1"/>
          <w:trHeight w:val="263"/>
        </w:trPr>
        <w:tc>
          <w:tcPr>
            <w:tcW w:w="1313" w:type="pct"/>
            <w:gridSpan w:val="39"/>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838" w:type="pct"/>
            <w:gridSpan w:val="56"/>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текущий финансовый год)</w:t>
            </w:r>
          </w:p>
        </w:tc>
        <w:tc>
          <w:tcPr>
            <w:tcW w:w="604" w:type="pct"/>
            <w:gridSpan w:val="8"/>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первый год планового периода)</w:t>
            </w:r>
          </w:p>
        </w:tc>
        <w:tc>
          <w:tcPr>
            <w:tcW w:w="654" w:type="pct"/>
            <w:gridSpan w:val="3"/>
            <w:tcBorders>
              <w:top w:val="nil"/>
              <w:left w:val="nil"/>
              <w:bottom w:val="single" w:sz="4" w:space="0" w:color="auto"/>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второй год планового периода)</w:t>
            </w:r>
          </w:p>
        </w:tc>
      </w:tr>
      <w:tr w:rsidR="006273DC" w:rsidRPr="006273DC" w:rsidTr="009A26D2">
        <w:trPr>
          <w:gridAfter w:val="1"/>
          <w:trHeight w:val="750"/>
        </w:trPr>
        <w:tc>
          <w:tcPr>
            <w:tcW w:w="1313" w:type="pct"/>
            <w:gridSpan w:val="39"/>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w:t>
            </w:r>
          </w:p>
        </w:tc>
        <w:tc>
          <w:tcPr>
            <w:tcW w:w="591"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подраздел</w:t>
            </w:r>
          </w:p>
        </w:tc>
        <w:tc>
          <w:tcPr>
            <w:tcW w:w="898" w:type="pct"/>
            <w:gridSpan w:val="23"/>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целевая статья</w:t>
            </w:r>
          </w:p>
        </w:tc>
        <w:tc>
          <w:tcPr>
            <w:tcW w:w="362" w:type="pct"/>
            <w:gridSpan w:val="5"/>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вид </w:t>
            </w:r>
            <w:r w:rsidRPr="006273DC">
              <w:rPr>
                <w:rFonts w:ascii="Times New Roman" w:hAnsi="Times New Roman" w:cs="Times New Roman"/>
                <w:color w:val="000000"/>
                <w:sz w:val="20"/>
                <w:szCs w:val="20"/>
                <w:shd w:val="clear" w:color="auto" w:fill="FFFFFF"/>
              </w:rPr>
              <w:br/>
              <w:t>расход</w:t>
            </w:r>
            <w:r w:rsidRPr="006273DC">
              <w:rPr>
                <w:rFonts w:ascii="Times New Roman" w:hAnsi="Times New Roman" w:cs="Times New Roman"/>
                <w:color w:val="000000"/>
                <w:sz w:val="20"/>
                <w:szCs w:val="20"/>
                <w:shd w:val="clear" w:color="auto" w:fill="FFFFFF"/>
              </w:rPr>
              <w:lastRenderedPageBreak/>
              <w:t>ов</w:t>
            </w:r>
          </w:p>
        </w:tc>
        <w:tc>
          <w:tcPr>
            <w:tcW w:w="654" w:type="pct"/>
            <w:gridSpan w:val="3"/>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в рубля</w:t>
            </w:r>
            <w:r w:rsidRPr="006273DC">
              <w:rPr>
                <w:rFonts w:ascii="Times New Roman" w:hAnsi="Times New Roman" w:cs="Times New Roman"/>
                <w:color w:val="000000"/>
                <w:sz w:val="20"/>
                <w:szCs w:val="20"/>
                <w:shd w:val="clear" w:color="auto" w:fill="FFFFFF"/>
              </w:rPr>
              <w:lastRenderedPageBreak/>
              <w:t xml:space="preserve">х </w:t>
            </w:r>
            <w:r w:rsidRPr="006273DC">
              <w:rPr>
                <w:rFonts w:ascii="Times New Roman" w:hAnsi="Times New Roman" w:cs="Times New Roman"/>
                <w:color w:val="000000"/>
                <w:sz w:val="20"/>
                <w:szCs w:val="20"/>
                <w:shd w:val="clear" w:color="auto" w:fill="FFFFFF"/>
              </w:rPr>
              <w:br/>
              <w:t>(рублевом эквиваленте</w:t>
            </w:r>
            <w:proofErr w:type="gramStart"/>
            <w:r w:rsidRPr="006273DC">
              <w:rPr>
                <w:rFonts w:ascii="Times New Roman" w:hAnsi="Times New Roman" w:cs="Times New Roman"/>
                <w:color w:val="000000"/>
                <w:sz w:val="20"/>
                <w:szCs w:val="20"/>
                <w:shd w:val="clear" w:color="auto" w:fill="FFFFFF"/>
              </w:rPr>
              <w:t>)в</w:t>
            </w:r>
            <w:proofErr w:type="gramEnd"/>
            <w:r w:rsidRPr="006273DC">
              <w:rPr>
                <w:rFonts w:ascii="Times New Roman" w:hAnsi="Times New Roman" w:cs="Times New Roman"/>
                <w:color w:val="000000"/>
                <w:sz w:val="20"/>
                <w:szCs w:val="20"/>
                <w:shd w:val="clear" w:color="auto" w:fill="FFFFFF"/>
              </w:rPr>
              <w:t xml:space="preserve">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в </w:t>
            </w:r>
            <w:r w:rsidRPr="006273DC">
              <w:rPr>
                <w:rFonts w:ascii="Times New Roman" w:hAnsi="Times New Roman" w:cs="Times New Roman"/>
                <w:color w:val="000000"/>
                <w:sz w:val="20"/>
                <w:szCs w:val="20"/>
                <w:shd w:val="clear" w:color="auto" w:fill="FFFFFF"/>
              </w:rPr>
              <w:lastRenderedPageBreak/>
              <w:t xml:space="preserve">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w:t>
            </w:r>
          </w:p>
        </w:tc>
      </w:tr>
      <w:tr w:rsidR="006273DC" w:rsidRPr="006273DC" w:rsidTr="009A26D2">
        <w:trPr>
          <w:gridAfter w:val="1"/>
          <w:trHeight w:val="240"/>
        </w:trPr>
        <w:tc>
          <w:tcPr>
            <w:tcW w:w="1313" w:type="pct"/>
            <w:gridSpan w:val="39"/>
            <w:tcBorders>
              <w:top w:val="single" w:sz="4" w:space="0" w:color="auto"/>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p>
        </w:tc>
        <w:tc>
          <w:tcPr>
            <w:tcW w:w="591"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591"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591"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898" w:type="pct"/>
            <w:gridSpan w:val="23"/>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362" w:type="pct"/>
            <w:gridSpan w:val="5"/>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654" w:type="pct"/>
            <w:gridSpan w:val="3"/>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78 9 10 11 12 13 14 15 </w:t>
            </w:r>
          </w:p>
        </w:tc>
      </w:tr>
      <w:tr w:rsidR="006273DC" w:rsidRPr="006273DC" w:rsidTr="009A26D2">
        <w:trPr>
          <w:gridAfter w:val="1"/>
          <w:trHeight w:val="45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150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01</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04</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56 784,62</w:t>
            </w:r>
            <w:r w:rsidRPr="006273DC">
              <w:rPr>
                <w:rFonts w:ascii="Times New Roman" w:hAnsi="Times New Roman" w:cs="Times New Roman"/>
                <w:color w:val="000000"/>
                <w:sz w:val="20"/>
                <w:szCs w:val="20"/>
                <w:shd w:val="clear" w:color="auto" w:fill="FFFFFF"/>
              </w:rPr>
              <w:t xml:space="preserve">56 784,62               </w:t>
            </w:r>
          </w:p>
        </w:tc>
      </w:tr>
      <w:tr w:rsidR="006273DC" w:rsidRPr="006273DC" w:rsidTr="009A26D2">
        <w:trPr>
          <w:gridAfter w:val="1"/>
          <w:trHeight w:val="60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Непрограммные расходы администрации Восточенского сельсовета</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56 784,6256 784,62               </w:t>
            </w:r>
          </w:p>
        </w:tc>
      </w:tr>
      <w:tr w:rsidR="006273DC" w:rsidRPr="006273DC" w:rsidTr="009A26D2">
        <w:trPr>
          <w:gridAfter w:val="1"/>
          <w:trHeight w:val="589"/>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56 784,6256 784,62               </w:t>
            </w:r>
          </w:p>
        </w:tc>
      </w:tr>
      <w:tr w:rsidR="006273DC" w:rsidRPr="006273DC" w:rsidTr="009A26D2">
        <w:trPr>
          <w:gridAfter w:val="1"/>
          <w:trHeight w:val="108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Руководство и управление в сфере установленных функций органов самоуправления в рамках непрограммных расходов администрации Восточенского сельсовета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56 784,6256 784,62               </w:t>
            </w:r>
          </w:p>
        </w:tc>
      </w:tr>
      <w:tr w:rsidR="006273DC" w:rsidRPr="006273DC" w:rsidTr="009A26D2">
        <w:trPr>
          <w:gridAfter w:val="1"/>
          <w:trHeight w:val="66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56 784,6256 </w:t>
            </w:r>
            <w:r w:rsidRPr="006273DC">
              <w:rPr>
                <w:rFonts w:ascii="Times New Roman" w:hAnsi="Times New Roman" w:cs="Times New Roman"/>
                <w:color w:val="000000"/>
                <w:sz w:val="20"/>
                <w:szCs w:val="20"/>
                <w:shd w:val="clear" w:color="auto" w:fill="FFFFFF"/>
              </w:rPr>
              <w:lastRenderedPageBreak/>
              <w:t xml:space="preserve">784,62               </w:t>
            </w:r>
          </w:p>
        </w:tc>
      </w:tr>
      <w:tr w:rsidR="006273DC" w:rsidRPr="006273DC" w:rsidTr="009A26D2">
        <w:trPr>
          <w:gridAfter w:val="1"/>
          <w:trHeight w:val="72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Иные закупки товаров, работ и услуг для обеспечения государственных (муниципальных) нужд</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250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56 784,6256 784,62               </w:t>
            </w:r>
          </w:p>
        </w:tc>
      </w:tr>
      <w:tr w:rsidR="006273DC" w:rsidRPr="006273DC" w:rsidTr="009A26D2">
        <w:trPr>
          <w:gridAfter w:val="1"/>
          <w:trHeight w:val="458"/>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Прочая закупка товаров, работ и услуг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244</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56 784,6256 784,62               </w:t>
            </w:r>
          </w:p>
        </w:tc>
      </w:tr>
      <w:tr w:rsidR="006273DC" w:rsidRPr="006273DC" w:rsidTr="009A26D2">
        <w:trPr>
          <w:gridAfter w:val="1"/>
          <w:trHeight w:val="30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НАЦИОНАЛЬНАЯ ОБОРОНА</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640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23 700,00</w:t>
            </w:r>
            <w:r w:rsidRPr="006273DC">
              <w:rPr>
                <w:rFonts w:ascii="Times New Roman" w:hAnsi="Times New Roman" w:cs="Times New Roman"/>
                <w:color w:val="000000"/>
                <w:sz w:val="20"/>
                <w:szCs w:val="20"/>
                <w:shd w:val="clear" w:color="auto" w:fill="FFFFFF"/>
              </w:rPr>
              <w:t xml:space="preserve">23 700,00               </w:t>
            </w:r>
          </w:p>
        </w:tc>
      </w:tr>
      <w:tr w:rsidR="006273DC" w:rsidRPr="006273DC" w:rsidTr="009A26D2">
        <w:trPr>
          <w:gridAfter w:val="1"/>
          <w:trHeight w:val="49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lastRenderedPageBreak/>
              <w:t>Мобилизационная и вневойсковая подготовка</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650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23 700,00</w:t>
            </w:r>
            <w:r w:rsidRPr="006273DC">
              <w:rPr>
                <w:rFonts w:ascii="Times New Roman" w:hAnsi="Times New Roman" w:cs="Times New Roman"/>
                <w:color w:val="000000"/>
                <w:sz w:val="20"/>
                <w:szCs w:val="20"/>
                <w:shd w:val="clear" w:color="auto" w:fill="FFFFFF"/>
              </w:rPr>
              <w:t xml:space="preserve">23 700,00               </w:t>
            </w:r>
          </w:p>
        </w:tc>
      </w:tr>
      <w:tr w:rsidR="006273DC" w:rsidRPr="006273DC" w:rsidTr="009A26D2">
        <w:trPr>
          <w:gridAfter w:val="1"/>
          <w:trHeight w:val="60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660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23 700,0023 700,00               </w:t>
            </w:r>
          </w:p>
        </w:tc>
      </w:tr>
      <w:tr w:rsidR="006273DC" w:rsidRPr="006273DC" w:rsidTr="009A26D2">
        <w:trPr>
          <w:gridAfter w:val="1"/>
          <w:trHeight w:val="64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670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23 700,0023 700,00               </w:t>
            </w:r>
          </w:p>
        </w:tc>
      </w:tr>
      <w:tr w:rsidR="006273DC" w:rsidRPr="006273DC" w:rsidTr="009A26D2">
        <w:trPr>
          <w:gridAfter w:val="1"/>
          <w:trHeight w:val="1118"/>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Восточенского </w:t>
            </w:r>
            <w:r w:rsidRPr="006273DC">
              <w:rPr>
                <w:rFonts w:ascii="Times New Roman" w:hAnsi="Times New Roman" w:cs="Times New Roman"/>
                <w:color w:val="000000"/>
                <w:sz w:val="20"/>
                <w:szCs w:val="20"/>
                <w:shd w:val="clear" w:color="auto" w:fill="FFFFFF"/>
              </w:rPr>
              <w:lastRenderedPageBreak/>
              <w:t>сельсовета</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680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23 700,0023 </w:t>
            </w:r>
            <w:r w:rsidRPr="006273DC">
              <w:rPr>
                <w:rFonts w:ascii="Times New Roman" w:hAnsi="Times New Roman" w:cs="Times New Roman"/>
                <w:color w:val="000000"/>
                <w:sz w:val="20"/>
                <w:szCs w:val="20"/>
                <w:shd w:val="clear" w:color="auto" w:fill="FFFFFF"/>
              </w:rPr>
              <w:lastRenderedPageBreak/>
              <w:t xml:space="preserve">700,00               </w:t>
            </w:r>
          </w:p>
        </w:tc>
      </w:tr>
      <w:tr w:rsidR="006273DC" w:rsidRPr="006273DC" w:rsidTr="009A26D2">
        <w:trPr>
          <w:gridAfter w:val="1"/>
          <w:trHeight w:val="88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Расходы на выплаты персоналу в целях обеспечения выполнения функций государственными (муниципальными)</w:t>
            </w:r>
            <w:r w:rsidRPr="006273DC">
              <w:rPr>
                <w:rFonts w:ascii="Times New Roman" w:hAnsi="Times New Roman" w:cs="Times New Roman"/>
                <w:color w:val="000000"/>
                <w:sz w:val="20"/>
                <w:szCs w:val="20"/>
                <w:shd w:val="clear" w:color="auto" w:fill="FFFFFF"/>
              </w:rPr>
              <w:br w:type="page"/>
              <w:t>органами, казенными учреждениями, органами управления государственными внебюджетными фондами</w:t>
            </w:r>
            <w:r w:rsidRPr="006273DC">
              <w:rPr>
                <w:rFonts w:ascii="Times New Roman" w:hAnsi="Times New Roman" w:cs="Times New Roman"/>
                <w:color w:val="000000"/>
                <w:sz w:val="20"/>
                <w:szCs w:val="20"/>
                <w:shd w:val="clear" w:color="auto" w:fill="FFFFFF"/>
              </w:rPr>
              <w:br w:type="page"/>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690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23 700,0023 700,00               </w:t>
            </w:r>
          </w:p>
        </w:tc>
      </w:tr>
      <w:tr w:rsidR="006273DC" w:rsidRPr="006273DC" w:rsidTr="009A26D2">
        <w:trPr>
          <w:gridAfter w:val="1"/>
          <w:trHeight w:val="87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выплаты персоналу государственных (муниципальных) органов</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23 700,0023 700,00               </w:t>
            </w:r>
          </w:p>
        </w:tc>
      </w:tr>
      <w:tr w:rsidR="006273DC" w:rsidRPr="006273DC" w:rsidTr="009A26D2">
        <w:trPr>
          <w:gridAfter w:val="1"/>
          <w:trHeight w:val="87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Фонд оплаты труда государственных (муниципальных) органов</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710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121</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18 202,7818 202,78               </w:t>
            </w:r>
          </w:p>
        </w:tc>
      </w:tr>
      <w:tr w:rsidR="006273DC" w:rsidRPr="006273DC" w:rsidTr="009A26D2">
        <w:trPr>
          <w:gridAfter w:val="1"/>
          <w:trHeight w:val="81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Взносы по обязательному социальному страхованию на выплаты денежного содержания и иные выплаты работникам</w:t>
            </w:r>
            <w:r w:rsidRPr="006273DC">
              <w:rPr>
                <w:rFonts w:ascii="Times New Roman" w:hAnsi="Times New Roman" w:cs="Times New Roman"/>
                <w:color w:val="000000"/>
                <w:sz w:val="20"/>
                <w:szCs w:val="20"/>
                <w:shd w:val="clear" w:color="auto" w:fill="FFFFFF"/>
              </w:rPr>
              <w:br/>
              <w:t>государственных (муниципальных) органов</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720</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129</w:t>
            </w:r>
          </w:p>
        </w:tc>
        <w:tc>
          <w:tcPr>
            <w:tcW w:w="654" w:type="pct"/>
            <w:gridSpan w:val="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5 497,225 497,22               </w:t>
            </w:r>
          </w:p>
        </w:tc>
      </w:tr>
      <w:tr w:rsidR="006273DC" w:rsidRPr="006273DC" w:rsidTr="009A26D2">
        <w:trPr>
          <w:gridAfter w:val="1"/>
          <w:trHeight w:val="450"/>
        </w:trPr>
        <w:tc>
          <w:tcPr>
            <w:tcW w:w="1904" w:type="pct"/>
            <w:gridSpan w:val="57"/>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Итого по коду БК </w:t>
            </w:r>
          </w:p>
        </w:tc>
        <w:tc>
          <w:tcPr>
            <w:tcW w:w="591" w:type="pct"/>
            <w:gridSpan w:val="18"/>
            <w:tcBorders>
              <w:top w:val="nil"/>
              <w:left w:val="single" w:sz="8" w:space="0" w:color="auto"/>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80 484,62</w:t>
            </w:r>
            <w:r w:rsidRPr="006273DC">
              <w:rPr>
                <w:rFonts w:ascii="Times New Roman" w:hAnsi="Times New Roman" w:cs="Times New Roman"/>
                <w:color w:val="000000"/>
                <w:sz w:val="20"/>
                <w:szCs w:val="20"/>
                <w:shd w:val="clear" w:color="auto" w:fill="FFFFFF"/>
              </w:rPr>
              <w:t xml:space="preserve">80 484,62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240"/>
        </w:trPr>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54" w:type="pct"/>
            <w:gridSpan w:val="3"/>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240"/>
        </w:trPr>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54"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gridAfter w:val="1"/>
          <w:trHeight w:val="1043"/>
        </w:trPr>
        <w:tc>
          <w:tcPr>
            <w:tcW w:w="4346" w:type="pct"/>
            <w:gridSpan w:val="121"/>
            <w:tcBorders>
              <w:top w:val="nil"/>
              <w:left w:val="nil"/>
              <w:bottom w:val="nil"/>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Раздел 3. </w:t>
            </w:r>
            <w:proofErr w:type="gramStart"/>
            <w:r w:rsidRPr="006273DC">
              <w:rPr>
                <w:rFonts w:ascii="Times New Roman" w:hAnsi="Times New Roman" w:cs="Times New Roman"/>
                <w:b/>
                <w:bCs/>
                <w:color w:val="000000"/>
                <w:sz w:val="20"/>
                <w:szCs w:val="20"/>
                <w:shd w:val="clear" w:color="auto" w:fill="FFFFFF"/>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6273DC">
              <w:rPr>
                <w:rFonts w:ascii="Times New Roman" w:hAnsi="Times New Roman" w:cs="Times New Roman"/>
                <w:b/>
                <w:bCs/>
                <w:color w:val="000000"/>
                <w:sz w:val="20"/>
                <w:szCs w:val="20"/>
                <w:shd w:val="clear" w:color="auto" w:fill="FFFFFF"/>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 </w:t>
            </w:r>
          </w:p>
        </w:tc>
        <w:tc>
          <w:tcPr>
            <w:tcW w:w="654" w:type="pct"/>
            <w:gridSpan w:val="3"/>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gridAfter w:val="1"/>
          <w:trHeight w:val="240"/>
        </w:trPr>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54"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gridAfter w:val="1"/>
          <w:trHeight w:val="402"/>
        </w:trPr>
        <w:tc>
          <w:tcPr>
            <w:tcW w:w="1313" w:type="pct"/>
            <w:gridSpan w:val="39"/>
            <w:vMerge w:val="restart"/>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Наименование показателя</w:t>
            </w:r>
          </w:p>
        </w:tc>
        <w:tc>
          <w:tcPr>
            <w:tcW w:w="591" w:type="pct"/>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строки</w:t>
            </w:r>
          </w:p>
        </w:tc>
        <w:tc>
          <w:tcPr>
            <w:tcW w:w="2442" w:type="pct"/>
            <w:gridSpan w:val="64"/>
            <w:tcBorders>
              <w:top w:val="single" w:sz="4" w:space="0" w:color="auto"/>
              <w:left w:val="nil"/>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Код по бюджетной классификации </w:t>
            </w:r>
            <w:r w:rsidRPr="006273DC">
              <w:rPr>
                <w:rFonts w:ascii="Times New Roman" w:hAnsi="Times New Roman" w:cs="Times New Roman"/>
                <w:color w:val="000000"/>
                <w:sz w:val="20"/>
                <w:szCs w:val="20"/>
                <w:shd w:val="clear" w:color="auto" w:fill="FFFFFF"/>
              </w:rPr>
              <w:br/>
              <w:t>Российской Федерации</w:t>
            </w:r>
          </w:p>
        </w:tc>
        <w:tc>
          <w:tcPr>
            <w:tcW w:w="654" w:type="pct"/>
            <w:gridSpan w:val="3"/>
            <w:tcBorders>
              <w:top w:val="single" w:sz="4"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w:t>
            </w:r>
            <w:proofErr w:type="gramStart"/>
            <w:r w:rsidRPr="006273DC">
              <w:rPr>
                <w:rFonts w:ascii="Times New Roman" w:hAnsi="Times New Roman" w:cs="Times New Roman"/>
                <w:color w:val="000000"/>
                <w:sz w:val="20"/>
                <w:szCs w:val="20"/>
                <w:shd w:val="clear" w:color="auto" w:fill="FFFFFF"/>
              </w:rPr>
              <w:t xml:space="preserve"> (+, -)</w:t>
            </w:r>
            <w:proofErr w:type="gramEnd"/>
          </w:p>
        </w:tc>
      </w:tr>
      <w:tr w:rsidR="006273DC" w:rsidRPr="006273DC" w:rsidTr="009A26D2">
        <w:trPr>
          <w:gridAfter w:val="1"/>
          <w:trHeight w:val="402"/>
        </w:trPr>
        <w:tc>
          <w:tcPr>
            <w:tcW w:w="1313" w:type="pct"/>
            <w:gridSpan w:val="39"/>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853" w:type="pct"/>
            <w:gridSpan w:val="26"/>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197" w:type="pct"/>
            <w:gridSpan w:val="6"/>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w:t>
            </w:r>
          </w:p>
        </w:tc>
        <w:tc>
          <w:tcPr>
            <w:tcW w:w="788" w:type="pct"/>
            <w:gridSpan w:val="24"/>
            <w:tcBorders>
              <w:top w:val="single" w:sz="4" w:space="0" w:color="auto"/>
              <w:left w:val="nil"/>
              <w:bottom w:val="nil"/>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год</w:t>
            </w:r>
          </w:p>
        </w:tc>
        <w:tc>
          <w:tcPr>
            <w:tcW w:w="604" w:type="pct"/>
            <w:gridSpan w:val="8"/>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654" w:type="pct"/>
            <w:gridSpan w:val="3"/>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22 год на 20 23  год </w:t>
            </w:r>
          </w:p>
        </w:tc>
      </w:tr>
      <w:tr w:rsidR="006273DC" w:rsidRPr="006273DC" w:rsidTr="009A26D2">
        <w:trPr>
          <w:gridAfter w:val="1"/>
          <w:trHeight w:val="402"/>
        </w:trPr>
        <w:tc>
          <w:tcPr>
            <w:tcW w:w="1313" w:type="pct"/>
            <w:gridSpan w:val="39"/>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838" w:type="pct"/>
            <w:gridSpan w:val="56"/>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текущий финансовый год)</w:t>
            </w:r>
          </w:p>
        </w:tc>
        <w:tc>
          <w:tcPr>
            <w:tcW w:w="604" w:type="pct"/>
            <w:gridSpan w:val="8"/>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первый год планового периода)</w:t>
            </w:r>
          </w:p>
        </w:tc>
        <w:tc>
          <w:tcPr>
            <w:tcW w:w="654" w:type="pct"/>
            <w:gridSpan w:val="3"/>
            <w:tcBorders>
              <w:top w:val="nil"/>
              <w:left w:val="nil"/>
              <w:bottom w:val="single" w:sz="4" w:space="0" w:color="auto"/>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второй год планового периода)</w:t>
            </w:r>
          </w:p>
        </w:tc>
      </w:tr>
      <w:tr w:rsidR="006273DC" w:rsidRPr="006273DC" w:rsidTr="009A26D2">
        <w:trPr>
          <w:gridAfter w:val="1"/>
          <w:trHeight w:val="750"/>
        </w:trPr>
        <w:tc>
          <w:tcPr>
            <w:tcW w:w="1313" w:type="pct"/>
            <w:gridSpan w:val="39"/>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91"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w:t>
            </w:r>
          </w:p>
        </w:tc>
        <w:tc>
          <w:tcPr>
            <w:tcW w:w="591"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подраздел</w:t>
            </w:r>
          </w:p>
        </w:tc>
        <w:tc>
          <w:tcPr>
            <w:tcW w:w="898" w:type="pct"/>
            <w:gridSpan w:val="23"/>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целевая статья</w:t>
            </w:r>
          </w:p>
        </w:tc>
        <w:tc>
          <w:tcPr>
            <w:tcW w:w="362" w:type="pct"/>
            <w:gridSpan w:val="5"/>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вид </w:t>
            </w:r>
            <w:r w:rsidRPr="006273DC">
              <w:rPr>
                <w:rFonts w:ascii="Times New Roman" w:hAnsi="Times New Roman" w:cs="Times New Roman"/>
                <w:color w:val="000000"/>
                <w:sz w:val="20"/>
                <w:szCs w:val="20"/>
                <w:shd w:val="clear" w:color="auto" w:fill="FFFFFF"/>
              </w:rPr>
              <w:br/>
              <w:t>расходов</w:t>
            </w:r>
          </w:p>
        </w:tc>
        <w:tc>
          <w:tcPr>
            <w:tcW w:w="654" w:type="pct"/>
            <w:gridSpan w:val="3"/>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 рублях </w:t>
            </w:r>
            <w:r w:rsidRPr="006273DC">
              <w:rPr>
                <w:rFonts w:ascii="Times New Roman" w:hAnsi="Times New Roman" w:cs="Times New Roman"/>
                <w:color w:val="000000"/>
                <w:sz w:val="20"/>
                <w:szCs w:val="20"/>
                <w:shd w:val="clear" w:color="auto" w:fill="FFFFFF"/>
              </w:rPr>
              <w:br/>
              <w:t>(рублевом эквиваленте</w:t>
            </w:r>
            <w:proofErr w:type="gramStart"/>
            <w:r w:rsidRPr="006273DC">
              <w:rPr>
                <w:rFonts w:ascii="Times New Roman" w:hAnsi="Times New Roman" w:cs="Times New Roman"/>
                <w:color w:val="000000"/>
                <w:sz w:val="20"/>
                <w:szCs w:val="20"/>
                <w:shd w:val="clear" w:color="auto" w:fill="FFFFFF"/>
              </w:rPr>
              <w:t>)в</w:t>
            </w:r>
            <w:proofErr w:type="gramEnd"/>
            <w:r w:rsidRPr="006273DC">
              <w:rPr>
                <w:rFonts w:ascii="Times New Roman" w:hAnsi="Times New Roman" w:cs="Times New Roman"/>
                <w:color w:val="000000"/>
                <w:sz w:val="20"/>
                <w:szCs w:val="20"/>
                <w:shd w:val="clear" w:color="auto" w:fill="FFFFFF"/>
              </w:rPr>
              <w:t xml:space="preserve"> </w:t>
            </w:r>
            <w:r w:rsidRPr="006273DC">
              <w:rPr>
                <w:rFonts w:ascii="Times New Roman" w:hAnsi="Times New Roman" w:cs="Times New Roman"/>
                <w:color w:val="000000"/>
                <w:sz w:val="20"/>
                <w:szCs w:val="20"/>
                <w:shd w:val="clear" w:color="auto" w:fill="FFFFFF"/>
              </w:rPr>
              <w:lastRenderedPageBreak/>
              <w:t xml:space="preserve">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(рублевом эквивалент</w:t>
            </w:r>
            <w:r w:rsidRPr="006273DC">
              <w:rPr>
                <w:rFonts w:ascii="Times New Roman" w:hAnsi="Times New Roman" w:cs="Times New Roman"/>
                <w:color w:val="000000"/>
                <w:sz w:val="20"/>
                <w:szCs w:val="20"/>
                <w:shd w:val="clear" w:color="auto" w:fill="FFFFFF"/>
              </w:rPr>
              <w:lastRenderedPageBreak/>
              <w:t xml:space="preserve">е) в валюте код валюты </w:t>
            </w:r>
            <w:r w:rsidRPr="006273DC">
              <w:rPr>
                <w:rFonts w:ascii="Times New Roman" w:hAnsi="Times New Roman" w:cs="Times New Roman"/>
                <w:color w:val="000000"/>
                <w:sz w:val="20"/>
                <w:szCs w:val="20"/>
                <w:shd w:val="clear" w:color="auto" w:fill="FFFFFF"/>
              </w:rPr>
              <w:br/>
              <w:t xml:space="preserve">по ОКВ </w:t>
            </w:r>
          </w:p>
        </w:tc>
      </w:tr>
      <w:tr w:rsidR="006273DC" w:rsidRPr="006273DC" w:rsidTr="009A26D2">
        <w:trPr>
          <w:gridAfter w:val="1"/>
          <w:trHeight w:val="225"/>
        </w:trPr>
        <w:tc>
          <w:tcPr>
            <w:tcW w:w="1313" w:type="pct"/>
            <w:gridSpan w:val="39"/>
            <w:tcBorders>
              <w:top w:val="single" w:sz="4" w:space="0" w:color="auto"/>
              <w:left w:val="nil"/>
              <w:bottom w:val="nil"/>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p>
        </w:tc>
        <w:tc>
          <w:tcPr>
            <w:tcW w:w="591" w:type="pct"/>
            <w:gridSpan w:val="18"/>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591" w:type="pct"/>
            <w:gridSpan w:val="18"/>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591" w:type="pct"/>
            <w:gridSpan w:val="18"/>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898" w:type="pct"/>
            <w:gridSpan w:val="23"/>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362" w:type="pct"/>
            <w:gridSpan w:val="5"/>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654" w:type="pct"/>
            <w:gridSpan w:val="3"/>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78 9 10 11 12 13 14 15 </w:t>
            </w:r>
          </w:p>
        </w:tc>
      </w:tr>
      <w:tr w:rsidR="006273DC" w:rsidRPr="006273DC" w:rsidTr="009A26D2">
        <w:trPr>
          <w:gridAfter w:val="1"/>
          <w:trHeight w:val="570"/>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34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i/>
                <w:iCs/>
                <w:color w:val="000000"/>
                <w:sz w:val="20"/>
                <w:szCs w:val="20"/>
                <w:shd w:val="clear" w:color="auto" w:fill="FFFFFF"/>
              </w:rPr>
            </w:pPr>
            <w:r w:rsidRPr="006273DC">
              <w:rPr>
                <w:rFonts w:ascii="Times New Roman" w:hAnsi="Times New Roman" w:cs="Times New Roman"/>
                <w:b/>
                <w:bCs/>
                <w:i/>
                <w:iCs/>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398"/>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409"/>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r w:rsidRPr="006273DC">
              <w:rPr>
                <w:rFonts w:ascii="Times New Roman" w:hAnsi="Times New Roman" w:cs="Times New Roman"/>
                <w:color w:val="000000"/>
                <w:sz w:val="20"/>
                <w:szCs w:val="20"/>
                <w:shd w:val="clear" w:color="auto" w:fill="FFFFFF"/>
              </w:rPr>
              <w:lastRenderedPageBreak/>
              <w:t xml:space="preserve">      </w:t>
            </w:r>
          </w:p>
        </w:tc>
      </w:tr>
      <w:tr w:rsidR="006273DC" w:rsidRPr="006273DC" w:rsidTr="009A26D2">
        <w:trPr>
          <w:gridAfter w:val="1"/>
          <w:trHeight w:val="64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43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52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255"/>
        </w:trPr>
        <w:tc>
          <w:tcPr>
            <w:tcW w:w="1313"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270"/>
        </w:trPr>
        <w:tc>
          <w:tcPr>
            <w:tcW w:w="1904" w:type="pct"/>
            <w:gridSpan w:val="57"/>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Итого по коду БК </w:t>
            </w:r>
          </w:p>
        </w:tc>
        <w:tc>
          <w:tcPr>
            <w:tcW w:w="591" w:type="pct"/>
            <w:gridSpan w:val="18"/>
            <w:tcBorders>
              <w:top w:val="nil"/>
              <w:left w:val="single" w:sz="8" w:space="0" w:color="auto"/>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91" w:type="pct"/>
            <w:gridSpan w:val="18"/>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98" w:type="pct"/>
            <w:gridSpan w:val="23"/>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62" w:type="pct"/>
            <w:gridSpan w:val="5"/>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54" w:type="pct"/>
            <w:gridSpan w:val="3"/>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1"/>
          <w:trHeight w:val="240"/>
        </w:trPr>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6"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1"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54" w:type="pct"/>
            <w:gridSpan w:val="3"/>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gridAfter w:val="7"/>
          <w:wAfter w:w="896" w:type="pct"/>
          <w:trHeight w:val="225"/>
        </w:trPr>
        <w:tc>
          <w:tcPr>
            <w:tcW w:w="4104" w:type="pct"/>
            <w:gridSpan w:val="118"/>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Раздел 4. Лимиты бюджетных обязательств по расходам на закупки товаров, работ, услуг, осуществляемые получателем бюджетных сре</w:t>
            </w:r>
            <w:proofErr w:type="gramStart"/>
            <w:r w:rsidRPr="006273DC">
              <w:rPr>
                <w:rFonts w:ascii="Times New Roman" w:hAnsi="Times New Roman" w:cs="Times New Roman"/>
                <w:b/>
                <w:bCs/>
                <w:color w:val="000000"/>
                <w:sz w:val="20"/>
                <w:szCs w:val="20"/>
                <w:shd w:val="clear" w:color="auto" w:fill="FFFFFF"/>
              </w:rPr>
              <w:t>дств в п</w:t>
            </w:r>
            <w:proofErr w:type="gramEnd"/>
            <w:r w:rsidRPr="006273DC">
              <w:rPr>
                <w:rFonts w:ascii="Times New Roman" w:hAnsi="Times New Roman" w:cs="Times New Roman"/>
                <w:b/>
                <w:bCs/>
                <w:color w:val="000000"/>
                <w:sz w:val="20"/>
                <w:szCs w:val="20"/>
                <w:shd w:val="clear" w:color="auto" w:fill="FFFFFF"/>
              </w:rPr>
              <w:t>ользу третьих лиц</w:t>
            </w: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402"/>
        </w:trPr>
        <w:tc>
          <w:tcPr>
            <w:tcW w:w="1648" w:type="pct"/>
            <w:gridSpan w:val="38"/>
            <w:vMerge w:val="restart"/>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показателя</w:t>
            </w:r>
          </w:p>
        </w:tc>
        <w:tc>
          <w:tcPr>
            <w:tcW w:w="487" w:type="pct"/>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строки</w:t>
            </w:r>
          </w:p>
        </w:tc>
        <w:tc>
          <w:tcPr>
            <w:tcW w:w="2248" w:type="pct"/>
            <w:gridSpan w:val="67"/>
            <w:tcBorders>
              <w:top w:val="single" w:sz="4" w:space="0" w:color="auto"/>
              <w:left w:val="nil"/>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Код по бюджетной классификации </w:t>
            </w:r>
            <w:r w:rsidRPr="006273DC">
              <w:rPr>
                <w:rFonts w:ascii="Times New Roman" w:hAnsi="Times New Roman" w:cs="Times New Roman"/>
                <w:color w:val="000000"/>
                <w:sz w:val="20"/>
                <w:szCs w:val="20"/>
                <w:shd w:val="clear" w:color="auto" w:fill="FFFFFF"/>
              </w:rPr>
              <w:br/>
              <w:t>Российской Федерации</w:t>
            </w:r>
          </w:p>
        </w:tc>
        <w:tc>
          <w:tcPr>
            <w:tcW w:w="618" w:type="pct"/>
            <w:gridSpan w:val="2"/>
            <w:tcBorders>
              <w:top w:val="single" w:sz="4"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w:t>
            </w:r>
          </w:p>
        </w:tc>
      </w:tr>
      <w:tr w:rsidR="006273DC" w:rsidRPr="006273DC" w:rsidTr="009A26D2">
        <w:trPr>
          <w:trHeight w:val="402"/>
        </w:trPr>
        <w:tc>
          <w:tcPr>
            <w:tcW w:w="1648" w:type="pct"/>
            <w:gridSpan w:val="38"/>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7"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02" w:type="pct"/>
            <w:gridSpan w:val="26"/>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162" w:type="pct"/>
            <w:gridSpan w:val="6"/>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22</w:t>
            </w:r>
          </w:p>
        </w:tc>
        <w:tc>
          <w:tcPr>
            <w:tcW w:w="648" w:type="pct"/>
            <w:gridSpan w:val="24"/>
            <w:tcBorders>
              <w:top w:val="single" w:sz="4" w:space="0" w:color="auto"/>
              <w:left w:val="nil"/>
              <w:bottom w:val="nil"/>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год</w:t>
            </w:r>
          </w:p>
        </w:tc>
        <w:tc>
          <w:tcPr>
            <w:tcW w:w="735" w:type="pct"/>
            <w:gridSpan w:val="11"/>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618" w:type="pct"/>
            <w:gridSpan w:val="2"/>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год на 20 24  год </w:t>
            </w:r>
          </w:p>
        </w:tc>
      </w:tr>
      <w:tr w:rsidR="006273DC" w:rsidRPr="006273DC" w:rsidTr="009A26D2">
        <w:trPr>
          <w:trHeight w:val="402"/>
        </w:trPr>
        <w:tc>
          <w:tcPr>
            <w:tcW w:w="1648" w:type="pct"/>
            <w:gridSpan w:val="38"/>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7"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12" w:type="pct"/>
            <w:gridSpan w:val="56"/>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текущий финансовый год)</w:t>
            </w:r>
          </w:p>
        </w:tc>
        <w:tc>
          <w:tcPr>
            <w:tcW w:w="735" w:type="pct"/>
            <w:gridSpan w:val="11"/>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первый год планового периода)</w:t>
            </w:r>
          </w:p>
        </w:tc>
        <w:tc>
          <w:tcPr>
            <w:tcW w:w="618" w:type="pct"/>
            <w:gridSpan w:val="2"/>
            <w:tcBorders>
              <w:top w:val="nil"/>
              <w:left w:val="nil"/>
              <w:bottom w:val="single" w:sz="4" w:space="0" w:color="auto"/>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второй год планового периода)</w:t>
            </w:r>
          </w:p>
        </w:tc>
      </w:tr>
      <w:tr w:rsidR="006273DC" w:rsidRPr="006273DC" w:rsidTr="009A26D2">
        <w:trPr>
          <w:trHeight w:val="750"/>
        </w:trPr>
        <w:tc>
          <w:tcPr>
            <w:tcW w:w="1648" w:type="pct"/>
            <w:gridSpan w:val="38"/>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7"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6"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w:t>
            </w:r>
          </w:p>
        </w:tc>
        <w:tc>
          <w:tcPr>
            <w:tcW w:w="486"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подраздел</w:t>
            </w:r>
          </w:p>
        </w:tc>
        <w:tc>
          <w:tcPr>
            <w:tcW w:w="886" w:type="pct"/>
            <w:gridSpan w:val="25"/>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целевая </w:t>
            </w:r>
            <w:r w:rsidRPr="006273DC">
              <w:rPr>
                <w:rFonts w:ascii="Times New Roman" w:hAnsi="Times New Roman" w:cs="Times New Roman"/>
                <w:color w:val="000000"/>
                <w:sz w:val="20"/>
                <w:szCs w:val="20"/>
                <w:shd w:val="clear" w:color="auto" w:fill="FFFFFF"/>
              </w:rPr>
              <w:br/>
              <w:t>статья</w:t>
            </w:r>
          </w:p>
        </w:tc>
        <w:tc>
          <w:tcPr>
            <w:tcW w:w="389" w:type="pct"/>
            <w:gridSpan w:val="6"/>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вид </w:t>
            </w:r>
            <w:r w:rsidRPr="006273DC">
              <w:rPr>
                <w:rFonts w:ascii="Times New Roman" w:hAnsi="Times New Roman" w:cs="Times New Roman"/>
                <w:color w:val="000000"/>
                <w:sz w:val="20"/>
                <w:szCs w:val="20"/>
                <w:shd w:val="clear" w:color="auto" w:fill="FFFFFF"/>
              </w:rPr>
              <w:br/>
              <w:t>расходов</w:t>
            </w:r>
          </w:p>
        </w:tc>
        <w:tc>
          <w:tcPr>
            <w:tcW w:w="618" w:type="pct"/>
            <w:gridSpan w:val="2"/>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 рублях </w:t>
            </w:r>
            <w:r w:rsidRPr="006273DC">
              <w:rPr>
                <w:rFonts w:ascii="Times New Roman" w:hAnsi="Times New Roman" w:cs="Times New Roman"/>
                <w:color w:val="000000"/>
                <w:sz w:val="20"/>
                <w:szCs w:val="20"/>
                <w:shd w:val="clear" w:color="auto" w:fill="FFFFFF"/>
              </w:rPr>
              <w:br/>
              <w:t>(рублевом эквиваленте</w:t>
            </w:r>
            <w:proofErr w:type="gramStart"/>
            <w:r w:rsidRPr="006273DC">
              <w:rPr>
                <w:rFonts w:ascii="Times New Roman" w:hAnsi="Times New Roman" w:cs="Times New Roman"/>
                <w:color w:val="000000"/>
                <w:sz w:val="20"/>
                <w:szCs w:val="20"/>
                <w:shd w:val="clear" w:color="auto" w:fill="FFFFFF"/>
              </w:rPr>
              <w:t>)в</w:t>
            </w:r>
            <w:proofErr w:type="gramEnd"/>
            <w:r w:rsidRPr="006273DC">
              <w:rPr>
                <w:rFonts w:ascii="Times New Roman" w:hAnsi="Times New Roman" w:cs="Times New Roman"/>
                <w:color w:val="000000"/>
                <w:sz w:val="20"/>
                <w:szCs w:val="20"/>
                <w:shd w:val="clear" w:color="auto" w:fill="FFFFFF"/>
              </w:rPr>
              <w:t xml:space="preserve">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w:t>
            </w:r>
            <w:r w:rsidRPr="006273DC">
              <w:rPr>
                <w:rFonts w:ascii="Times New Roman" w:hAnsi="Times New Roman" w:cs="Times New Roman"/>
                <w:color w:val="000000"/>
                <w:sz w:val="20"/>
                <w:szCs w:val="20"/>
                <w:shd w:val="clear" w:color="auto" w:fill="FFFFFF"/>
              </w:rPr>
              <w:lastRenderedPageBreak/>
              <w:t xml:space="preserve">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w:t>
            </w:r>
          </w:p>
        </w:tc>
      </w:tr>
      <w:tr w:rsidR="006273DC" w:rsidRPr="006273DC" w:rsidTr="009A26D2">
        <w:trPr>
          <w:trHeight w:val="240"/>
        </w:trPr>
        <w:tc>
          <w:tcPr>
            <w:tcW w:w="1648" w:type="pct"/>
            <w:gridSpan w:val="38"/>
            <w:tcBorders>
              <w:top w:val="single" w:sz="4" w:space="0" w:color="auto"/>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p>
        </w:tc>
        <w:tc>
          <w:tcPr>
            <w:tcW w:w="487"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486"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486"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886" w:type="pct"/>
            <w:gridSpan w:val="25"/>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389" w:type="pct"/>
            <w:gridSpan w:val="6"/>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618" w:type="pct"/>
            <w:gridSpan w:val="2"/>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78 9 10 11 12 13 14 15 </w:t>
            </w:r>
          </w:p>
        </w:tc>
      </w:tr>
      <w:tr w:rsidR="006273DC" w:rsidRPr="006273DC" w:rsidTr="009A26D2">
        <w:trPr>
          <w:trHeight w:val="255"/>
        </w:trPr>
        <w:tc>
          <w:tcPr>
            <w:tcW w:w="1648" w:type="pct"/>
            <w:gridSpan w:val="38"/>
            <w:tcBorders>
              <w:top w:val="single" w:sz="4" w:space="0" w:color="auto"/>
              <w:left w:val="nil"/>
              <w:bottom w:val="single" w:sz="4" w:space="0" w:color="auto"/>
              <w:right w:val="single" w:sz="8"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7" w:type="pct"/>
            <w:gridSpan w:val="18"/>
            <w:tcBorders>
              <w:top w:val="single" w:sz="8"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86" w:type="pct"/>
            <w:gridSpan w:val="25"/>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89" w:type="pct"/>
            <w:gridSpan w:val="6"/>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55"/>
        </w:trPr>
        <w:tc>
          <w:tcPr>
            <w:tcW w:w="1648" w:type="pct"/>
            <w:gridSpan w:val="38"/>
            <w:tcBorders>
              <w:top w:val="single" w:sz="4" w:space="0" w:color="auto"/>
              <w:left w:val="nil"/>
              <w:bottom w:val="single" w:sz="4" w:space="0" w:color="auto"/>
              <w:right w:val="single" w:sz="8"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7" w:type="pct"/>
            <w:gridSpan w:val="18"/>
            <w:tcBorders>
              <w:top w:val="single" w:sz="4" w:space="0" w:color="auto"/>
              <w:left w:val="nil"/>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86"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8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70"/>
        </w:trPr>
        <w:tc>
          <w:tcPr>
            <w:tcW w:w="2135" w:type="pct"/>
            <w:gridSpan w:val="56"/>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Итого по коду БК </w:t>
            </w:r>
          </w:p>
        </w:tc>
        <w:tc>
          <w:tcPr>
            <w:tcW w:w="486" w:type="pct"/>
            <w:gridSpan w:val="18"/>
            <w:tcBorders>
              <w:top w:val="nil"/>
              <w:left w:val="single" w:sz="8" w:space="0" w:color="auto"/>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86" w:type="pct"/>
            <w:gridSpan w:val="25"/>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89" w:type="pct"/>
            <w:gridSpan w:val="6"/>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70"/>
        </w:trPr>
        <w:tc>
          <w:tcPr>
            <w:tcW w:w="54"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89" w:type="pct"/>
            <w:gridSpan w:val="6"/>
            <w:tcBorders>
              <w:top w:val="single" w:sz="8" w:space="0" w:color="auto"/>
              <w:left w:val="nil"/>
              <w:bottom w:val="nil"/>
              <w:right w:val="single" w:sz="8"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Всего</w:t>
            </w:r>
          </w:p>
        </w:tc>
        <w:tc>
          <w:tcPr>
            <w:tcW w:w="618" w:type="pct"/>
            <w:gridSpan w:val="2"/>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25"/>
        </w:trPr>
        <w:tc>
          <w:tcPr>
            <w:tcW w:w="4382" w:type="pct"/>
            <w:gridSpan w:val="123"/>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Раздел 5. СПРАВОЧНО: Бюджетные ассигнования на исполнение публичных нормативных обязательств</w:t>
            </w:r>
          </w:p>
        </w:tc>
        <w:tc>
          <w:tcPr>
            <w:tcW w:w="618" w:type="pct"/>
            <w:gridSpan w:val="2"/>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402"/>
        </w:trPr>
        <w:tc>
          <w:tcPr>
            <w:tcW w:w="1648" w:type="pct"/>
            <w:gridSpan w:val="38"/>
            <w:vMerge w:val="restart"/>
            <w:tcBorders>
              <w:top w:val="single" w:sz="4" w:space="0" w:color="auto"/>
              <w:left w:val="nil"/>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показателя</w:t>
            </w:r>
          </w:p>
        </w:tc>
        <w:tc>
          <w:tcPr>
            <w:tcW w:w="487" w:type="pct"/>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строки</w:t>
            </w:r>
          </w:p>
        </w:tc>
        <w:tc>
          <w:tcPr>
            <w:tcW w:w="2248" w:type="pct"/>
            <w:gridSpan w:val="67"/>
            <w:tcBorders>
              <w:top w:val="single" w:sz="4" w:space="0" w:color="auto"/>
              <w:left w:val="nil"/>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Код по бюджетной классификации </w:t>
            </w:r>
            <w:r w:rsidRPr="006273DC">
              <w:rPr>
                <w:rFonts w:ascii="Times New Roman" w:hAnsi="Times New Roman" w:cs="Times New Roman"/>
                <w:color w:val="000000"/>
                <w:sz w:val="20"/>
                <w:szCs w:val="20"/>
                <w:shd w:val="clear" w:color="auto" w:fill="FFFFFF"/>
              </w:rPr>
              <w:br/>
              <w:t>Российской Федерации</w:t>
            </w:r>
          </w:p>
        </w:tc>
        <w:tc>
          <w:tcPr>
            <w:tcW w:w="618" w:type="pct"/>
            <w:gridSpan w:val="2"/>
            <w:tcBorders>
              <w:top w:val="single" w:sz="4"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w:t>
            </w:r>
          </w:p>
        </w:tc>
      </w:tr>
      <w:tr w:rsidR="006273DC" w:rsidRPr="006273DC" w:rsidTr="009A26D2">
        <w:trPr>
          <w:trHeight w:val="402"/>
        </w:trPr>
        <w:tc>
          <w:tcPr>
            <w:tcW w:w="1648" w:type="pct"/>
            <w:gridSpan w:val="38"/>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7"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02" w:type="pct"/>
            <w:gridSpan w:val="26"/>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162" w:type="pct"/>
            <w:gridSpan w:val="6"/>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22</w:t>
            </w:r>
          </w:p>
        </w:tc>
        <w:tc>
          <w:tcPr>
            <w:tcW w:w="648" w:type="pct"/>
            <w:gridSpan w:val="24"/>
            <w:tcBorders>
              <w:top w:val="single" w:sz="4" w:space="0" w:color="auto"/>
              <w:left w:val="nil"/>
              <w:bottom w:val="nil"/>
              <w:right w:val="single" w:sz="4" w:space="0" w:color="000000"/>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год</w:t>
            </w:r>
          </w:p>
        </w:tc>
        <w:tc>
          <w:tcPr>
            <w:tcW w:w="735" w:type="pct"/>
            <w:gridSpan w:val="11"/>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w:t>
            </w:r>
          </w:p>
        </w:tc>
        <w:tc>
          <w:tcPr>
            <w:tcW w:w="618" w:type="pct"/>
            <w:gridSpan w:val="2"/>
            <w:tcBorders>
              <w:top w:val="single" w:sz="4" w:space="0" w:color="auto"/>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23 год на 20 </w:t>
            </w:r>
            <w:r w:rsidRPr="006273DC">
              <w:rPr>
                <w:rFonts w:ascii="Times New Roman" w:hAnsi="Times New Roman" w:cs="Times New Roman"/>
                <w:color w:val="000000"/>
                <w:sz w:val="20"/>
                <w:szCs w:val="20"/>
                <w:shd w:val="clear" w:color="auto" w:fill="FFFFFF"/>
              </w:rPr>
              <w:lastRenderedPageBreak/>
              <w:t xml:space="preserve">24  год </w:t>
            </w:r>
          </w:p>
        </w:tc>
      </w:tr>
      <w:tr w:rsidR="006273DC" w:rsidRPr="006273DC" w:rsidTr="009A26D2">
        <w:trPr>
          <w:trHeight w:val="402"/>
        </w:trPr>
        <w:tc>
          <w:tcPr>
            <w:tcW w:w="1648" w:type="pct"/>
            <w:gridSpan w:val="38"/>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7"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12" w:type="pct"/>
            <w:gridSpan w:val="56"/>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текущий финансовый год)</w:t>
            </w:r>
          </w:p>
        </w:tc>
        <w:tc>
          <w:tcPr>
            <w:tcW w:w="735" w:type="pct"/>
            <w:gridSpan w:val="11"/>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первый год планового периода)</w:t>
            </w:r>
          </w:p>
        </w:tc>
        <w:tc>
          <w:tcPr>
            <w:tcW w:w="618" w:type="pct"/>
            <w:gridSpan w:val="2"/>
            <w:tcBorders>
              <w:top w:val="nil"/>
              <w:left w:val="nil"/>
              <w:bottom w:val="single" w:sz="4" w:space="0" w:color="auto"/>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второй год планового периода)</w:t>
            </w:r>
          </w:p>
        </w:tc>
      </w:tr>
      <w:tr w:rsidR="006273DC" w:rsidRPr="006273DC" w:rsidTr="009A26D2">
        <w:trPr>
          <w:trHeight w:val="750"/>
        </w:trPr>
        <w:tc>
          <w:tcPr>
            <w:tcW w:w="1648" w:type="pct"/>
            <w:gridSpan w:val="38"/>
            <w:vMerge/>
            <w:tcBorders>
              <w:top w:val="single" w:sz="4" w:space="0" w:color="auto"/>
              <w:left w:val="nil"/>
              <w:bottom w:val="single" w:sz="4" w:space="0" w:color="auto"/>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7" w:type="pct"/>
            <w:gridSpan w:val="18"/>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6"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w:t>
            </w:r>
          </w:p>
        </w:tc>
        <w:tc>
          <w:tcPr>
            <w:tcW w:w="486" w:type="pct"/>
            <w:gridSpan w:val="1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подраздел</w:t>
            </w:r>
          </w:p>
        </w:tc>
        <w:tc>
          <w:tcPr>
            <w:tcW w:w="886" w:type="pct"/>
            <w:gridSpan w:val="25"/>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целевая </w:t>
            </w:r>
            <w:r w:rsidRPr="006273DC">
              <w:rPr>
                <w:rFonts w:ascii="Times New Roman" w:hAnsi="Times New Roman" w:cs="Times New Roman"/>
                <w:color w:val="000000"/>
                <w:sz w:val="20"/>
                <w:szCs w:val="20"/>
                <w:shd w:val="clear" w:color="auto" w:fill="FFFFFF"/>
              </w:rPr>
              <w:br/>
              <w:t>статья</w:t>
            </w:r>
          </w:p>
        </w:tc>
        <w:tc>
          <w:tcPr>
            <w:tcW w:w="389" w:type="pct"/>
            <w:gridSpan w:val="6"/>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вид </w:t>
            </w:r>
            <w:r w:rsidRPr="006273DC">
              <w:rPr>
                <w:rFonts w:ascii="Times New Roman" w:hAnsi="Times New Roman" w:cs="Times New Roman"/>
                <w:color w:val="000000"/>
                <w:sz w:val="20"/>
                <w:szCs w:val="20"/>
                <w:shd w:val="clear" w:color="auto" w:fill="FFFFFF"/>
              </w:rPr>
              <w:br/>
              <w:t>расходов</w:t>
            </w:r>
          </w:p>
        </w:tc>
        <w:tc>
          <w:tcPr>
            <w:tcW w:w="618" w:type="pct"/>
            <w:gridSpan w:val="2"/>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в рублях </w:t>
            </w:r>
            <w:r w:rsidRPr="006273DC">
              <w:rPr>
                <w:rFonts w:ascii="Times New Roman" w:hAnsi="Times New Roman" w:cs="Times New Roman"/>
                <w:color w:val="000000"/>
                <w:sz w:val="20"/>
                <w:szCs w:val="20"/>
                <w:shd w:val="clear" w:color="auto" w:fill="FFFFFF"/>
              </w:rPr>
              <w:br/>
              <w:t>(рублевом эквиваленте</w:t>
            </w:r>
            <w:proofErr w:type="gramStart"/>
            <w:r w:rsidRPr="006273DC">
              <w:rPr>
                <w:rFonts w:ascii="Times New Roman" w:hAnsi="Times New Roman" w:cs="Times New Roman"/>
                <w:color w:val="000000"/>
                <w:sz w:val="20"/>
                <w:szCs w:val="20"/>
                <w:shd w:val="clear" w:color="auto" w:fill="FFFFFF"/>
              </w:rPr>
              <w:t>)в</w:t>
            </w:r>
            <w:proofErr w:type="gramEnd"/>
            <w:r w:rsidRPr="006273DC">
              <w:rPr>
                <w:rFonts w:ascii="Times New Roman" w:hAnsi="Times New Roman" w:cs="Times New Roman"/>
                <w:color w:val="000000"/>
                <w:sz w:val="20"/>
                <w:szCs w:val="20"/>
                <w:shd w:val="clear" w:color="auto" w:fill="FFFFFF"/>
              </w:rPr>
              <w:t xml:space="preserve">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в рублях </w:t>
            </w:r>
            <w:r w:rsidRPr="006273DC">
              <w:rPr>
                <w:rFonts w:ascii="Times New Roman" w:hAnsi="Times New Roman" w:cs="Times New Roman"/>
                <w:color w:val="000000"/>
                <w:sz w:val="20"/>
                <w:szCs w:val="20"/>
                <w:shd w:val="clear" w:color="auto" w:fill="FFFFFF"/>
              </w:rPr>
              <w:br/>
              <w:t xml:space="preserve">(рублевом эквиваленте) в валюте код валюты </w:t>
            </w:r>
            <w:r w:rsidRPr="006273DC">
              <w:rPr>
                <w:rFonts w:ascii="Times New Roman" w:hAnsi="Times New Roman" w:cs="Times New Roman"/>
                <w:color w:val="000000"/>
                <w:sz w:val="20"/>
                <w:szCs w:val="20"/>
                <w:shd w:val="clear" w:color="auto" w:fill="FFFFFF"/>
              </w:rPr>
              <w:br/>
              <w:t xml:space="preserve">по ОКВ </w:t>
            </w:r>
          </w:p>
        </w:tc>
      </w:tr>
      <w:tr w:rsidR="006273DC" w:rsidRPr="006273DC" w:rsidTr="009A26D2">
        <w:trPr>
          <w:trHeight w:val="240"/>
        </w:trPr>
        <w:tc>
          <w:tcPr>
            <w:tcW w:w="1648" w:type="pct"/>
            <w:gridSpan w:val="38"/>
            <w:tcBorders>
              <w:top w:val="single" w:sz="4" w:space="0" w:color="auto"/>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p>
        </w:tc>
        <w:tc>
          <w:tcPr>
            <w:tcW w:w="487"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486"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486"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886" w:type="pct"/>
            <w:gridSpan w:val="25"/>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389" w:type="pct"/>
            <w:gridSpan w:val="6"/>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618" w:type="pct"/>
            <w:gridSpan w:val="2"/>
            <w:tcBorders>
              <w:top w:val="single" w:sz="4" w:space="0" w:color="auto"/>
              <w:left w:val="nil"/>
              <w:bottom w:val="nil"/>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78 9 10 11 12 13 14 15 </w:t>
            </w:r>
          </w:p>
        </w:tc>
      </w:tr>
      <w:tr w:rsidR="006273DC" w:rsidRPr="006273DC" w:rsidTr="009A26D2">
        <w:trPr>
          <w:trHeight w:val="255"/>
        </w:trPr>
        <w:tc>
          <w:tcPr>
            <w:tcW w:w="1648" w:type="pct"/>
            <w:gridSpan w:val="38"/>
            <w:tcBorders>
              <w:top w:val="single" w:sz="4" w:space="0" w:color="auto"/>
              <w:left w:val="nil"/>
              <w:bottom w:val="single" w:sz="4" w:space="0" w:color="auto"/>
              <w:right w:val="single" w:sz="8"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7" w:type="pct"/>
            <w:gridSpan w:val="18"/>
            <w:tcBorders>
              <w:top w:val="single" w:sz="8" w:space="0" w:color="auto"/>
              <w:left w:val="nil"/>
              <w:bottom w:val="single" w:sz="4"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86" w:type="pct"/>
            <w:gridSpan w:val="25"/>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89" w:type="pct"/>
            <w:gridSpan w:val="6"/>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55"/>
        </w:trPr>
        <w:tc>
          <w:tcPr>
            <w:tcW w:w="1648" w:type="pct"/>
            <w:gridSpan w:val="38"/>
            <w:tcBorders>
              <w:top w:val="single" w:sz="4" w:space="0" w:color="auto"/>
              <w:left w:val="nil"/>
              <w:bottom w:val="single" w:sz="4" w:space="0" w:color="auto"/>
              <w:right w:val="single" w:sz="8"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7" w:type="pct"/>
            <w:gridSpan w:val="18"/>
            <w:tcBorders>
              <w:top w:val="single" w:sz="4" w:space="0" w:color="auto"/>
              <w:left w:val="nil"/>
              <w:bottom w:val="single" w:sz="8" w:space="0" w:color="auto"/>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86"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8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70"/>
        </w:trPr>
        <w:tc>
          <w:tcPr>
            <w:tcW w:w="2135" w:type="pct"/>
            <w:gridSpan w:val="56"/>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Итого по коду БК </w:t>
            </w:r>
          </w:p>
        </w:tc>
        <w:tc>
          <w:tcPr>
            <w:tcW w:w="486" w:type="pct"/>
            <w:gridSpan w:val="18"/>
            <w:tcBorders>
              <w:top w:val="nil"/>
              <w:left w:val="single" w:sz="8" w:space="0" w:color="auto"/>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86" w:type="pct"/>
            <w:gridSpan w:val="18"/>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86" w:type="pct"/>
            <w:gridSpan w:val="25"/>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89" w:type="pct"/>
            <w:gridSpan w:val="6"/>
            <w:tcBorders>
              <w:top w:val="nil"/>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nil"/>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70"/>
        </w:trPr>
        <w:tc>
          <w:tcPr>
            <w:tcW w:w="54"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89" w:type="pct"/>
            <w:gridSpan w:val="6"/>
            <w:tcBorders>
              <w:top w:val="single" w:sz="8" w:space="0" w:color="auto"/>
              <w:left w:val="nil"/>
              <w:bottom w:val="nil"/>
              <w:right w:val="single" w:sz="8"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Всего</w:t>
            </w:r>
          </w:p>
        </w:tc>
        <w:tc>
          <w:tcPr>
            <w:tcW w:w="618" w:type="pct"/>
            <w:gridSpan w:val="2"/>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х </w:t>
            </w:r>
            <w:proofErr w:type="spellStart"/>
            <w:proofErr w:type="gramStart"/>
            <w:r w:rsidRPr="006273DC">
              <w:rPr>
                <w:rFonts w:ascii="Times New Roman" w:hAnsi="Times New Roman" w:cs="Times New Roman"/>
                <w:color w:val="000000"/>
                <w:sz w:val="20"/>
                <w:szCs w:val="20"/>
                <w:shd w:val="clear" w:color="auto" w:fill="FFFFFF"/>
              </w:rPr>
              <w:t>х</w:t>
            </w:r>
            <w:proofErr w:type="spellEnd"/>
            <w:proofErr w:type="gram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roofErr w:type="spellStart"/>
            <w:r w:rsidRPr="006273DC">
              <w:rPr>
                <w:rFonts w:ascii="Times New Roman" w:hAnsi="Times New Roman" w:cs="Times New Roman"/>
                <w:color w:val="000000"/>
                <w:sz w:val="20"/>
                <w:szCs w:val="20"/>
                <w:shd w:val="clear" w:color="auto" w:fill="FFFFFF"/>
              </w:rPr>
              <w:t>х</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4382" w:type="pct"/>
            <w:gridSpan w:val="123"/>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Раздел 6. СПРАВОЧНО: Курс иностранной валюты к рублю Российской Федерации</w:t>
            </w:r>
          </w:p>
        </w:tc>
        <w:tc>
          <w:tcPr>
            <w:tcW w:w="618" w:type="pct"/>
            <w:gridSpan w:val="2"/>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3755" w:type="pct"/>
            <w:gridSpan w:val="114"/>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Валюта</w:t>
            </w:r>
          </w:p>
        </w:tc>
        <w:tc>
          <w:tcPr>
            <w:tcW w:w="628" w:type="pct"/>
            <w:gridSpan w:val="9"/>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 2021 год                       (текущий финансовый год)</w:t>
            </w:r>
          </w:p>
        </w:tc>
        <w:tc>
          <w:tcPr>
            <w:tcW w:w="618" w:type="pct"/>
            <w:gridSpan w:val="2"/>
            <w:tcBorders>
              <w:top w:val="single" w:sz="4" w:space="0" w:color="auto"/>
              <w:left w:val="single" w:sz="4" w:space="0" w:color="auto"/>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на 2022  год на 20 23  год </w:t>
            </w:r>
          </w:p>
        </w:tc>
      </w:tr>
      <w:tr w:rsidR="006273DC" w:rsidRPr="006273DC" w:rsidTr="009A26D2">
        <w:trPr>
          <w:trHeight w:val="120"/>
        </w:trPr>
        <w:tc>
          <w:tcPr>
            <w:tcW w:w="2459" w:type="pct"/>
            <w:gridSpan w:val="68"/>
            <w:vMerge w:val="restart"/>
            <w:tcBorders>
              <w:top w:val="single" w:sz="4" w:space="0" w:color="auto"/>
              <w:left w:val="nil"/>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w:t>
            </w:r>
          </w:p>
        </w:tc>
        <w:tc>
          <w:tcPr>
            <w:tcW w:w="1296" w:type="pct"/>
            <w:gridSpan w:val="4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по ОКВ</w:t>
            </w:r>
          </w:p>
        </w:tc>
        <w:tc>
          <w:tcPr>
            <w:tcW w:w="239" w:type="pct"/>
            <w:gridSpan w:val="3"/>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60"/>
        </w:trPr>
        <w:tc>
          <w:tcPr>
            <w:tcW w:w="2459" w:type="pct"/>
            <w:gridSpan w:val="68"/>
            <w:vMerge/>
            <w:tcBorders>
              <w:top w:val="single" w:sz="4" w:space="0" w:color="auto"/>
              <w:left w:val="nil"/>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296" w:type="pct"/>
            <w:gridSpan w:val="46"/>
            <w:vMerge/>
            <w:tcBorders>
              <w:top w:val="single" w:sz="4" w:space="0" w:color="auto"/>
              <w:left w:val="single" w:sz="4" w:space="0" w:color="auto"/>
              <w:bottom w:val="single" w:sz="4" w:space="0" w:color="000000"/>
              <w:right w:val="single" w:sz="4" w:space="0" w:color="000000"/>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28" w:type="pct"/>
            <w:gridSpan w:val="9"/>
            <w:tcBorders>
              <w:top w:val="nil"/>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(на первый год планового </w:t>
            </w:r>
            <w:r w:rsidRPr="006273DC">
              <w:rPr>
                <w:rFonts w:ascii="Times New Roman" w:hAnsi="Times New Roman" w:cs="Times New Roman"/>
                <w:color w:val="000000"/>
                <w:sz w:val="20"/>
                <w:szCs w:val="20"/>
                <w:shd w:val="clear" w:color="auto" w:fill="FFFFFF"/>
              </w:rPr>
              <w:lastRenderedPageBreak/>
              <w:t>периода)</w:t>
            </w:r>
          </w:p>
        </w:tc>
        <w:tc>
          <w:tcPr>
            <w:tcW w:w="618" w:type="pct"/>
            <w:gridSpan w:val="2"/>
            <w:tcBorders>
              <w:top w:val="nil"/>
              <w:left w:val="nil"/>
              <w:bottom w:val="single" w:sz="4" w:space="0" w:color="auto"/>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(на второй год планового </w:t>
            </w:r>
            <w:r w:rsidRPr="006273DC">
              <w:rPr>
                <w:rFonts w:ascii="Times New Roman" w:hAnsi="Times New Roman" w:cs="Times New Roman"/>
                <w:color w:val="000000"/>
                <w:sz w:val="20"/>
                <w:szCs w:val="20"/>
                <w:shd w:val="clear" w:color="auto" w:fill="FFFFFF"/>
              </w:rPr>
              <w:lastRenderedPageBreak/>
              <w:t>периода)</w:t>
            </w:r>
          </w:p>
        </w:tc>
      </w:tr>
      <w:tr w:rsidR="006273DC" w:rsidRPr="006273DC" w:rsidTr="009A26D2">
        <w:trPr>
          <w:trHeight w:val="270"/>
        </w:trPr>
        <w:tc>
          <w:tcPr>
            <w:tcW w:w="2459" w:type="pct"/>
            <w:gridSpan w:val="68"/>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p>
        </w:tc>
        <w:tc>
          <w:tcPr>
            <w:tcW w:w="1296" w:type="pct"/>
            <w:gridSpan w:val="46"/>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628" w:type="pct"/>
            <w:gridSpan w:val="9"/>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618" w:type="pct"/>
            <w:gridSpan w:val="2"/>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 </w:t>
            </w:r>
          </w:p>
        </w:tc>
      </w:tr>
      <w:tr w:rsidR="006273DC" w:rsidRPr="006273DC" w:rsidTr="009A26D2">
        <w:trPr>
          <w:trHeight w:val="255"/>
        </w:trPr>
        <w:tc>
          <w:tcPr>
            <w:tcW w:w="2459" w:type="pct"/>
            <w:gridSpan w:val="68"/>
            <w:tcBorders>
              <w:top w:val="single" w:sz="8" w:space="0" w:color="auto"/>
              <w:left w:val="single" w:sz="8" w:space="0" w:color="auto"/>
              <w:bottom w:val="single" w:sz="4" w:space="0" w:color="auto"/>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296" w:type="pct"/>
            <w:gridSpan w:val="46"/>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28" w:type="pct"/>
            <w:gridSpan w:val="9"/>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single" w:sz="8"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55"/>
        </w:trPr>
        <w:tc>
          <w:tcPr>
            <w:tcW w:w="2459" w:type="pct"/>
            <w:gridSpan w:val="68"/>
            <w:tcBorders>
              <w:top w:val="single" w:sz="4" w:space="0" w:color="auto"/>
              <w:left w:val="single" w:sz="8"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296" w:type="pct"/>
            <w:gridSpan w:val="46"/>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28" w:type="pct"/>
            <w:gridSpan w:val="9"/>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55"/>
        </w:trPr>
        <w:tc>
          <w:tcPr>
            <w:tcW w:w="2459" w:type="pct"/>
            <w:gridSpan w:val="68"/>
            <w:tcBorders>
              <w:top w:val="single" w:sz="4" w:space="0" w:color="auto"/>
              <w:left w:val="single" w:sz="8" w:space="0" w:color="auto"/>
              <w:bottom w:val="single" w:sz="8"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296" w:type="pct"/>
            <w:gridSpan w:val="46"/>
            <w:tcBorders>
              <w:top w:val="single" w:sz="4" w:space="0" w:color="auto"/>
              <w:left w:val="nil"/>
              <w:bottom w:val="single" w:sz="8"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28" w:type="pct"/>
            <w:gridSpan w:val="9"/>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single" w:sz="4" w:space="0" w:color="auto"/>
              <w:left w:val="nil"/>
              <w:bottom w:val="single" w:sz="8" w:space="0" w:color="auto"/>
              <w:right w:val="single" w:sz="4" w:space="0" w:color="000000"/>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1865" w:type="pct"/>
            <w:gridSpan w:val="46"/>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Руководитель учреждения</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1702" w:type="pct"/>
            <w:gridSpan w:val="40"/>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(уполномоченное лицо)</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140" w:type="pct"/>
            <w:gridSpan w:val="63"/>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Глава  Восточенского сельсовета</w:t>
            </w:r>
          </w:p>
        </w:tc>
        <w:tc>
          <w:tcPr>
            <w:tcW w:w="618" w:type="pct"/>
            <w:gridSpan w:val="2"/>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roofErr w:type="spellStart"/>
            <w:r w:rsidRPr="006273DC">
              <w:rPr>
                <w:rFonts w:ascii="Times New Roman" w:hAnsi="Times New Roman" w:cs="Times New Roman"/>
                <w:color w:val="000000"/>
                <w:sz w:val="20"/>
                <w:szCs w:val="20"/>
                <w:shd w:val="clear" w:color="auto" w:fill="FFFFFF"/>
              </w:rPr>
              <w:t>Л.И.Поленок</w:t>
            </w:r>
            <w:proofErr w:type="spellEnd"/>
            <w:r w:rsidRPr="006273DC">
              <w:rPr>
                <w:rFonts w:ascii="Times New Roman" w:hAnsi="Times New Roman" w:cs="Times New Roman"/>
                <w:color w:val="000000"/>
                <w:sz w:val="20"/>
                <w:szCs w:val="20"/>
                <w:shd w:val="clear" w:color="auto" w:fill="FFFFFF"/>
              </w:rPr>
              <w:t xml:space="preserve"> </w:t>
            </w:r>
          </w:p>
        </w:tc>
      </w:tr>
      <w:tr w:rsidR="006273DC" w:rsidRPr="006273DC" w:rsidTr="009A26D2">
        <w:trPr>
          <w:trHeight w:val="210"/>
        </w:trPr>
        <w:tc>
          <w:tcPr>
            <w:tcW w:w="54"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140" w:type="pct"/>
            <w:gridSpan w:val="63"/>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(должность)</w:t>
            </w:r>
          </w:p>
        </w:tc>
        <w:tc>
          <w:tcPr>
            <w:tcW w:w="618"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(фамилия, инициалы) </w:t>
            </w: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1214" w:type="pct"/>
            <w:gridSpan w:val="2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Исполнитель</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140" w:type="pct"/>
            <w:gridSpan w:val="63"/>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Главный бухгалтер</w:t>
            </w:r>
          </w:p>
        </w:tc>
        <w:tc>
          <w:tcPr>
            <w:tcW w:w="618" w:type="pct"/>
            <w:gridSpan w:val="2"/>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8(39134)73230 </w:t>
            </w:r>
          </w:p>
        </w:tc>
      </w:tr>
      <w:tr w:rsidR="006273DC" w:rsidRPr="006273DC" w:rsidTr="009A26D2">
        <w:trPr>
          <w:trHeight w:val="210"/>
        </w:trPr>
        <w:tc>
          <w:tcPr>
            <w:tcW w:w="54"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140" w:type="pct"/>
            <w:gridSpan w:val="63"/>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(должность)</w:t>
            </w:r>
          </w:p>
        </w:tc>
        <w:tc>
          <w:tcPr>
            <w:tcW w:w="618" w:type="pct"/>
            <w:gridSpan w:val="2"/>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(телефон) </w:t>
            </w: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w:t>
            </w:r>
          </w:p>
        </w:tc>
        <w:tc>
          <w:tcPr>
            <w:tcW w:w="217" w:type="pct"/>
            <w:gridSpan w:val="8"/>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08" w:type="pct"/>
            <w:gridSpan w:val="4"/>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w:t>
            </w:r>
          </w:p>
        </w:tc>
        <w:tc>
          <w:tcPr>
            <w:tcW w:w="1030" w:type="pct"/>
            <w:gridSpan w:val="36"/>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62" w:type="pct"/>
            <w:gridSpan w:val="6"/>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w:t>
            </w:r>
          </w:p>
        </w:tc>
        <w:tc>
          <w:tcPr>
            <w:tcW w:w="162" w:type="pct"/>
            <w:gridSpan w:val="6"/>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62" w:type="pct"/>
            <w:gridSpan w:val="6"/>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roofErr w:type="gramStart"/>
            <w:r w:rsidRPr="006273DC">
              <w:rPr>
                <w:rFonts w:ascii="Times New Roman" w:hAnsi="Times New Roman" w:cs="Times New Roman"/>
                <w:color w:val="000000"/>
                <w:sz w:val="20"/>
                <w:szCs w:val="20"/>
                <w:shd w:val="clear" w:color="auto" w:fill="FFFFFF"/>
              </w:rPr>
              <w:t>г</w:t>
            </w:r>
            <w:proofErr w:type="gramEnd"/>
            <w:r w:rsidRPr="006273DC">
              <w:rPr>
                <w:rFonts w:ascii="Times New Roman" w:hAnsi="Times New Roman" w:cs="Times New Roman"/>
                <w:color w:val="000000"/>
                <w:sz w:val="20"/>
                <w:szCs w:val="20"/>
                <w:shd w:val="clear" w:color="auto" w:fill="FFFFFF"/>
              </w:rPr>
              <w:t>.</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1485" w:type="pct"/>
            <w:gridSpan w:val="3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СОГЛАСОВАНО</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4382" w:type="pct"/>
            <w:gridSpan w:val="123"/>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10"/>
        </w:trPr>
        <w:tc>
          <w:tcPr>
            <w:tcW w:w="4382" w:type="pct"/>
            <w:gridSpan w:val="123"/>
            <w:tcBorders>
              <w:top w:val="single" w:sz="4" w:space="0" w:color="auto"/>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должности лица распорядителя бюджетных средств, согласующего смету)</w:t>
            </w: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4382" w:type="pct"/>
            <w:gridSpan w:val="123"/>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10"/>
        </w:trPr>
        <w:tc>
          <w:tcPr>
            <w:tcW w:w="4382" w:type="pct"/>
            <w:gridSpan w:val="123"/>
            <w:tcBorders>
              <w:top w:val="single" w:sz="4" w:space="0" w:color="auto"/>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распорядителя бюджетных средств, согласующего смету)</w:t>
            </w: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1648" w:type="pct"/>
            <w:gridSpan w:val="38"/>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67" w:type="pct"/>
            <w:gridSpan w:val="58"/>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10"/>
        </w:trPr>
        <w:tc>
          <w:tcPr>
            <w:tcW w:w="1648" w:type="pct"/>
            <w:gridSpan w:val="38"/>
            <w:tcBorders>
              <w:top w:val="single" w:sz="4" w:space="0" w:color="auto"/>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(подпись)</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67" w:type="pct"/>
            <w:gridSpan w:val="58"/>
            <w:tcBorders>
              <w:top w:val="single" w:sz="4" w:space="0" w:color="auto"/>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(расшифровка подписи)</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w:t>
            </w:r>
          </w:p>
        </w:tc>
        <w:tc>
          <w:tcPr>
            <w:tcW w:w="217" w:type="pct"/>
            <w:gridSpan w:val="8"/>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08" w:type="pct"/>
            <w:gridSpan w:val="4"/>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w:t>
            </w:r>
          </w:p>
        </w:tc>
        <w:tc>
          <w:tcPr>
            <w:tcW w:w="1030" w:type="pct"/>
            <w:gridSpan w:val="36"/>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62" w:type="pct"/>
            <w:gridSpan w:val="6"/>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w:t>
            </w:r>
          </w:p>
        </w:tc>
        <w:tc>
          <w:tcPr>
            <w:tcW w:w="162" w:type="pct"/>
            <w:gridSpan w:val="6"/>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62" w:type="pct"/>
            <w:gridSpan w:val="6"/>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proofErr w:type="gramStart"/>
            <w:r w:rsidRPr="006273DC">
              <w:rPr>
                <w:rFonts w:ascii="Times New Roman" w:hAnsi="Times New Roman" w:cs="Times New Roman"/>
                <w:color w:val="000000"/>
                <w:sz w:val="20"/>
                <w:szCs w:val="20"/>
                <w:shd w:val="clear" w:color="auto" w:fill="FFFFFF"/>
              </w:rPr>
              <w:t>г</w:t>
            </w:r>
            <w:proofErr w:type="gramEnd"/>
            <w:r w:rsidRPr="006273DC">
              <w:rPr>
                <w:rFonts w:ascii="Times New Roman" w:hAnsi="Times New Roman" w:cs="Times New Roman"/>
                <w:color w:val="000000"/>
                <w:sz w:val="20"/>
                <w:szCs w:val="20"/>
                <w:shd w:val="clear" w:color="auto" w:fill="FFFFFF"/>
              </w:rPr>
              <w:t>.</w:t>
            </w: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40"/>
        </w:trPr>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7"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4"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9"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gridSpan w:val="3"/>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0"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618" w:type="pct"/>
            <w:gridSpan w:val="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bl>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bl>
      <w:tblPr>
        <w:tblW w:w="5000" w:type="pct"/>
        <w:tblLook w:val="04A0" w:firstRow="1" w:lastRow="0" w:firstColumn="1" w:lastColumn="0" w:noHBand="0" w:noVBand="1"/>
      </w:tblPr>
      <w:tblGrid>
        <w:gridCol w:w="920"/>
        <w:gridCol w:w="2951"/>
        <w:gridCol w:w="4155"/>
        <w:gridCol w:w="1437"/>
        <w:gridCol w:w="1322"/>
        <w:gridCol w:w="4001"/>
      </w:tblGrid>
      <w:tr w:rsidR="006273DC" w:rsidRPr="006273DC" w:rsidTr="009A26D2">
        <w:trPr>
          <w:trHeight w:val="315"/>
        </w:trPr>
        <w:tc>
          <w:tcPr>
            <w:tcW w:w="311"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9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0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47"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5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Приложение 1</w:t>
            </w:r>
          </w:p>
        </w:tc>
      </w:tr>
      <w:tr w:rsidR="006273DC" w:rsidRPr="006273DC" w:rsidTr="009A26D2">
        <w:trPr>
          <w:trHeight w:val="345"/>
        </w:trPr>
        <w:tc>
          <w:tcPr>
            <w:tcW w:w="311"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9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0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47"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35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 решению № 35-82-р от 25. 01.2023 г.</w:t>
            </w:r>
          </w:p>
        </w:tc>
      </w:tr>
      <w:tr w:rsidR="006273DC" w:rsidRPr="006273DC" w:rsidTr="009A26D2">
        <w:trPr>
          <w:trHeight w:val="2220"/>
        </w:trPr>
        <w:tc>
          <w:tcPr>
            <w:tcW w:w="311"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9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0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86" w:type="pct"/>
            <w:gridSpan w:val="3"/>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"О внесении изменений и дополнений в решение сельского Совета депутатов №33-80-р от 22.12.20221г "О бюджете муниципального образования Восточенский сельсовет на 2023 год и   плановый период 2024-2025 годов"</w:t>
            </w:r>
          </w:p>
        </w:tc>
      </w:tr>
      <w:tr w:rsidR="006273DC" w:rsidRPr="006273DC" w:rsidTr="009A26D2">
        <w:trPr>
          <w:trHeight w:val="645"/>
        </w:trPr>
        <w:tc>
          <w:tcPr>
            <w:tcW w:w="5000" w:type="pct"/>
            <w:gridSpan w:val="6"/>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Источники внутреннего финансирования дефицита бюджета муниципального образования Восточенский сельсовет в 2023 году и плановом периоде 2024-2025 годов</w:t>
            </w:r>
          </w:p>
        </w:tc>
      </w:tr>
      <w:tr w:rsidR="006273DC" w:rsidRPr="006273DC" w:rsidTr="009A26D2">
        <w:trPr>
          <w:trHeight w:val="315"/>
        </w:trPr>
        <w:tc>
          <w:tcPr>
            <w:tcW w:w="311"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99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0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8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47"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353"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315"/>
        </w:trPr>
        <w:tc>
          <w:tcPr>
            <w:tcW w:w="311"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9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0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8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47"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35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(рублей)</w:t>
            </w:r>
          </w:p>
        </w:tc>
      </w:tr>
      <w:tr w:rsidR="006273DC" w:rsidRPr="006273DC" w:rsidTr="009A26D2">
        <w:trPr>
          <w:trHeight w:val="345"/>
        </w:trPr>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строки</w:t>
            </w:r>
          </w:p>
        </w:tc>
        <w:tc>
          <w:tcPr>
            <w:tcW w:w="9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w:t>
            </w:r>
          </w:p>
        </w:tc>
        <w:tc>
          <w:tcPr>
            <w:tcW w:w="14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Наименование кода поступлений в бюджет, группы, подгруппы, статьи, подстатьи, элемента, подвида, аналитической группы </w:t>
            </w:r>
            <w:proofErr w:type="gramStart"/>
            <w:r w:rsidRPr="006273DC">
              <w:rPr>
                <w:rFonts w:ascii="Times New Roman" w:hAnsi="Times New Roman" w:cs="Times New Roman"/>
                <w:color w:val="000000"/>
                <w:sz w:val="20"/>
                <w:szCs w:val="20"/>
                <w:shd w:val="clear" w:color="auto" w:fill="FFFFFF"/>
              </w:rPr>
              <w:t>вида источников финансирования дефицитов бюджетов</w:t>
            </w:r>
            <w:proofErr w:type="gramEnd"/>
          </w:p>
        </w:tc>
        <w:tc>
          <w:tcPr>
            <w:tcW w:w="2286" w:type="pct"/>
            <w:gridSpan w:val="3"/>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w:t>
            </w:r>
          </w:p>
        </w:tc>
      </w:tr>
      <w:tr w:rsidR="006273DC" w:rsidRPr="006273DC" w:rsidTr="009A26D2">
        <w:trPr>
          <w:trHeight w:val="960"/>
        </w:trPr>
        <w:tc>
          <w:tcPr>
            <w:tcW w:w="311" w:type="pct"/>
            <w:vMerge/>
            <w:tcBorders>
              <w:top w:val="single" w:sz="4" w:space="0" w:color="auto"/>
              <w:left w:val="single" w:sz="4" w:space="0" w:color="auto"/>
              <w:bottom w:val="single" w:sz="4" w:space="0" w:color="000000"/>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98" w:type="pct"/>
            <w:vMerge/>
            <w:tcBorders>
              <w:top w:val="single" w:sz="4" w:space="0" w:color="auto"/>
              <w:left w:val="single" w:sz="4" w:space="0" w:color="auto"/>
              <w:bottom w:val="single" w:sz="4" w:space="0" w:color="000000"/>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05" w:type="pct"/>
            <w:vMerge/>
            <w:tcBorders>
              <w:top w:val="single" w:sz="4" w:space="0" w:color="auto"/>
              <w:left w:val="single" w:sz="4" w:space="0" w:color="auto"/>
              <w:bottom w:val="single" w:sz="4" w:space="0" w:color="000000"/>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8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2023 год</w:t>
            </w:r>
          </w:p>
        </w:tc>
        <w:tc>
          <w:tcPr>
            <w:tcW w:w="44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2024 год</w:t>
            </w:r>
          </w:p>
        </w:tc>
        <w:tc>
          <w:tcPr>
            <w:tcW w:w="135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2025 год</w:t>
            </w:r>
          </w:p>
        </w:tc>
      </w:tr>
      <w:tr w:rsidR="006273DC" w:rsidRPr="006273DC" w:rsidTr="009A26D2">
        <w:trPr>
          <w:trHeight w:val="315"/>
        </w:trPr>
        <w:tc>
          <w:tcPr>
            <w:tcW w:w="3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998"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0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48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4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135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r>
      <w:tr w:rsidR="006273DC" w:rsidRPr="006273DC" w:rsidTr="009A26D2">
        <w:trPr>
          <w:trHeight w:val="720"/>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800 01 05 00 00 00 0000 000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Изменение остатков средств на счетах по учету средств бюджета</w:t>
            </w:r>
          </w:p>
        </w:tc>
        <w:tc>
          <w:tcPr>
            <w:tcW w:w="486"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-56 784,62</w:t>
            </w:r>
          </w:p>
        </w:tc>
        <w:tc>
          <w:tcPr>
            <w:tcW w:w="447"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420"/>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800 01 05 00 00 00 0000 500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Увеличение остатков средств бюджетов</w:t>
            </w:r>
          </w:p>
        </w:tc>
        <w:tc>
          <w:tcPr>
            <w:tcW w:w="486"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9972200,00</w:t>
            </w:r>
          </w:p>
        </w:tc>
        <w:tc>
          <w:tcPr>
            <w:tcW w:w="447"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420"/>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800 01 05 02 00 00 0000 500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Увеличение прочих остатков средств бюджетов</w:t>
            </w:r>
          </w:p>
        </w:tc>
        <w:tc>
          <w:tcPr>
            <w:tcW w:w="486"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9972200,00</w:t>
            </w:r>
          </w:p>
        </w:tc>
        <w:tc>
          <w:tcPr>
            <w:tcW w:w="447"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615"/>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4</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800 01 05 02 01 00 0000 510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Увеличение прочих остатков денежных средств бюджетов</w:t>
            </w:r>
          </w:p>
        </w:tc>
        <w:tc>
          <w:tcPr>
            <w:tcW w:w="486"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9972200,00</w:t>
            </w:r>
          </w:p>
        </w:tc>
        <w:tc>
          <w:tcPr>
            <w:tcW w:w="447"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735"/>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800 01 05 02 01 02 0000 510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Увеличение прочих </w:t>
            </w:r>
            <w:proofErr w:type="gramStart"/>
            <w:r w:rsidRPr="006273DC">
              <w:rPr>
                <w:rFonts w:ascii="Times New Roman" w:hAnsi="Times New Roman" w:cs="Times New Roman"/>
                <w:color w:val="000000"/>
                <w:sz w:val="20"/>
                <w:szCs w:val="20"/>
                <w:shd w:val="clear" w:color="auto" w:fill="FFFFFF"/>
              </w:rPr>
              <w:t>остатков денежных средств бюджетов субъектов Российской Федерации</w:t>
            </w:r>
            <w:proofErr w:type="gramEnd"/>
          </w:p>
        </w:tc>
        <w:tc>
          <w:tcPr>
            <w:tcW w:w="486"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9972200,00</w:t>
            </w:r>
          </w:p>
        </w:tc>
        <w:tc>
          <w:tcPr>
            <w:tcW w:w="447"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405"/>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800 01 05 00 00 00 0000 600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Уменьшение остатков средств бюджетов</w:t>
            </w:r>
          </w:p>
        </w:tc>
        <w:tc>
          <w:tcPr>
            <w:tcW w:w="486" w:type="pct"/>
            <w:tcBorders>
              <w:top w:val="single" w:sz="4" w:space="0" w:color="auto"/>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10 028 984,6</w:t>
            </w:r>
          </w:p>
        </w:tc>
        <w:tc>
          <w:tcPr>
            <w:tcW w:w="447"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420"/>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800 01 05 02 00 00 0000 600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Уменьшение прочих остатков средств бюджетов</w:t>
            </w:r>
          </w:p>
        </w:tc>
        <w:tc>
          <w:tcPr>
            <w:tcW w:w="486"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10 028 984,6</w:t>
            </w:r>
          </w:p>
        </w:tc>
        <w:tc>
          <w:tcPr>
            <w:tcW w:w="447"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690"/>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800 01 05 02 01 00 0000 610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Уменьшение прочих остатков денежных средств бюджетов</w:t>
            </w:r>
          </w:p>
        </w:tc>
        <w:tc>
          <w:tcPr>
            <w:tcW w:w="486"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10 028 984,6</w:t>
            </w:r>
          </w:p>
        </w:tc>
        <w:tc>
          <w:tcPr>
            <w:tcW w:w="447"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660"/>
        </w:trPr>
        <w:tc>
          <w:tcPr>
            <w:tcW w:w="3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w:t>
            </w:r>
          </w:p>
        </w:tc>
        <w:tc>
          <w:tcPr>
            <w:tcW w:w="99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800 01 05 02 01 02 0000 610</w:t>
            </w:r>
          </w:p>
        </w:tc>
        <w:tc>
          <w:tcPr>
            <w:tcW w:w="1405"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Уменьшение прочих </w:t>
            </w:r>
            <w:proofErr w:type="gramStart"/>
            <w:r w:rsidRPr="006273DC">
              <w:rPr>
                <w:rFonts w:ascii="Times New Roman" w:hAnsi="Times New Roman" w:cs="Times New Roman"/>
                <w:color w:val="000000"/>
                <w:sz w:val="20"/>
                <w:szCs w:val="20"/>
                <w:shd w:val="clear" w:color="auto" w:fill="FFFFFF"/>
              </w:rPr>
              <w:t>остатков денежных средств бюджетов субъектов Российской Федерации</w:t>
            </w:r>
            <w:proofErr w:type="gramEnd"/>
          </w:p>
        </w:tc>
        <w:tc>
          <w:tcPr>
            <w:tcW w:w="486"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10 028 984,6</w:t>
            </w:r>
          </w:p>
        </w:tc>
        <w:tc>
          <w:tcPr>
            <w:tcW w:w="447"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r w:rsidR="006273DC" w:rsidRPr="006273DC" w:rsidTr="009A26D2">
        <w:trPr>
          <w:trHeight w:val="360"/>
        </w:trPr>
        <w:tc>
          <w:tcPr>
            <w:tcW w:w="271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Всего</w:t>
            </w:r>
          </w:p>
        </w:tc>
        <w:tc>
          <w:tcPr>
            <w:tcW w:w="486"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56 784,62</w:t>
            </w:r>
          </w:p>
        </w:tc>
        <w:tc>
          <w:tcPr>
            <w:tcW w:w="447"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35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r>
    </w:tbl>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bl>
      <w:tblPr>
        <w:tblW w:w="5000" w:type="pct"/>
        <w:tblLook w:val="04A0" w:firstRow="1" w:lastRow="0" w:firstColumn="1" w:lastColumn="0" w:noHBand="0" w:noVBand="1"/>
      </w:tblPr>
      <w:tblGrid>
        <w:gridCol w:w="777"/>
        <w:gridCol w:w="777"/>
        <w:gridCol w:w="777"/>
        <w:gridCol w:w="777"/>
        <w:gridCol w:w="777"/>
        <w:gridCol w:w="777"/>
        <w:gridCol w:w="777"/>
        <w:gridCol w:w="777"/>
        <w:gridCol w:w="777"/>
        <w:gridCol w:w="3847"/>
        <w:gridCol w:w="1166"/>
        <w:gridCol w:w="1266"/>
        <w:gridCol w:w="1514"/>
      </w:tblGrid>
      <w:tr w:rsidR="006273DC" w:rsidRPr="006273DC" w:rsidTr="009A26D2">
        <w:trPr>
          <w:trHeight w:val="315"/>
        </w:trPr>
        <w:tc>
          <w:tcPr>
            <w:tcW w:w="154"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99"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90"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1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23"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41"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Приложение 2</w:t>
            </w:r>
          </w:p>
        </w:tc>
      </w:tr>
      <w:tr w:rsidR="006273DC" w:rsidRPr="006273DC" w:rsidTr="009A26D2">
        <w:trPr>
          <w:trHeight w:val="315"/>
        </w:trPr>
        <w:tc>
          <w:tcPr>
            <w:tcW w:w="154"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99"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90"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282" w:type="pct"/>
            <w:gridSpan w:val="3"/>
            <w:vMerge w:val="restar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 решению Восточенского сельского Совета депутатов от 25.01.2023г.   </w:t>
            </w:r>
            <w:r w:rsidRPr="006273DC">
              <w:rPr>
                <w:rFonts w:ascii="Times New Roman" w:hAnsi="Times New Roman" w:cs="Times New Roman"/>
                <w:color w:val="000000"/>
                <w:sz w:val="20"/>
                <w:szCs w:val="20"/>
                <w:shd w:val="clear" w:color="auto" w:fill="FFFFFF"/>
              </w:rPr>
              <w:lastRenderedPageBreak/>
              <w:t>№ 35-82-р</w:t>
            </w:r>
          </w:p>
        </w:tc>
      </w:tr>
      <w:tr w:rsidR="006273DC" w:rsidRPr="006273DC" w:rsidTr="009A26D2">
        <w:trPr>
          <w:trHeight w:val="285"/>
        </w:trPr>
        <w:tc>
          <w:tcPr>
            <w:tcW w:w="154"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99"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90"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282" w:type="pct"/>
            <w:gridSpan w:val="3"/>
            <w:vMerge/>
            <w:tcBorders>
              <w:top w:val="nil"/>
              <w:left w:val="nil"/>
              <w:bottom w:val="nil"/>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1650"/>
        </w:trPr>
        <w:tc>
          <w:tcPr>
            <w:tcW w:w="154"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99"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90"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282" w:type="pct"/>
            <w:gridSpan w:val="3"/>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6273DC" w:rsidRPr="006273DC" w:rsidTr="009A26D2">
        <w:trPr>
          <w:trHeight w:val="315"/>
        </w:trPr>
        <w:tc>
          <w:tcPr>
            <w:tcW w:w="5000" w:type="pct"/>
            <w:gridSpan w:val="13"/>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Доходы бюджета муниципального образования Восточенский сельсовет на 2023-2025 года</w:t>
            </w:r>
          </w:p>
        </w:tc>
      </w:tr>
      <w:tr w:rsidR="006273DC" w:rsidRPr="006273DC" w:rsidTr="009A26D2">
        <w:trPr>
          <w:trHeight w:val="285"/>
        </w:trPr>
        <w:tc>
          <w:tcPr>
            <w:tcW w:w="154"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99"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90"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1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23"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41"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345"/>
        </w:trPr>
        <w:tc>
          <w:tcPr>
            <w:tcW w:w="154"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5"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99"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6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90"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18"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23"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41"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(рублей)</w:t>
            </w:r>
          </w:p>
        </w:tc>
      </w:tr>
      <w:tr w:rsidR="006273DC" w:rsidRPr="006273DC" w:rsidTr="009A26D2">
        <w:trPr>
          <w:trHeight w:val="30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строки</w:t>
            </w:r>
          </w:p>
        </w:tc>
        <w:tc>
          <w:tcPr>
            <w:tcW w:w="1275" w:type="pct"/>
            <w:gridSpan w:val="8"/>
            <w:tcBorders>
              <w:top w:val="single" w:sz="4" w:space="0" w:color="auto"/>
              <w:left w:val="nil"/>
              <w:bottom w:val="single" w:sz="4" w:space="0" w:color="auto"/>
              <w:right w:val="single" w:sz="4" w:space="0" w:color="000000"/>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классификации доходов бюджета</w:t>
            </w:r>
          </w:p>
        </w:tc>
        <w:tc>
          <w:tcPr>
            <w:tcW w:w="2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кода классификации доходов бюджета</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Доходы </w:t>
            </w:r>
            <w:r w:rsidRPr="006273DC">
              <w:rPr>
                <w:rFonts w:ascii="Times New Roman" w:hAnsi="Times New Roman" w:cs="Times New Roman"/>
                <w:color w:val="000000"/>
                <w:sz w:val="20"/>
                <w:szCs w:val="20"/>
                <w:shd w:val="clear" w:color="auto" w:fill="FFFFFF"/>
              </w:rPr>
              <w:br/>
              <w:t>местного</w:t>
            </w:r>
            <w:r w:rsidRPr="006273DC">
              <w:rPr>
                <w:rFonts w:ascii="Times New Roman" w:hAnsi="Times New Roman" w:cs="Times New Roman"/>
                <w:color w:val="000000"/>
                <w:sz w:val="20"/>
                <w:szCs w:val="20"/>
                <w:shd w:val="clear" w:color="auto" w:fill="FFFFFF"/>
              </w:rPr>
              <w:br/>
              <w:t xml:space="preserve">бюджета </w:t>
            </w:r>
            <w:r w:rsidRPr="006273DC">
              <w:rPr>
                <w:rFonts w:ascii="Times New Roman" w:hAnsi="Times New Roman" w:cs="Times New Roman"/>
                <w:color w:val="000000"/>
                <w:sz w:val="20"/>
                <w:szCs w:val="20"/>
                <w:shd w:val="clear" w:color="auto" w:fill="FFFFFF"/>
              </w:rPr>
              <w:br/>
              <w:t>2023 года</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Доходы </w:t>
            </w:r>
            <w:r w:rsidRPr="006273DC">
              <w:rPr>
                <w:rFonts w:ascii="Times New Roman" w:hAnsi="Times New Roman" w:cs="Times New Roman"/>
                <w:color w:val="000000"/>
                <w:sz w:val="20"/>
                <w:szCs w:val="20"/>
                <w:shd w:val="clear" w:color="auto" w:fill="FFFFFF"/>
              </w:rPr>
              <w:br/>
              <w:t>местного</w:t>
            </w:r>
            <w:r w:rsidRPr="006273DC">
              <w:rPr>
                <w:rFonts w:ascii="Times New Roman" w:hAnsi="Times New Roman" w:cs="Times New Roman"/>
                <w:color w:val="000000"/>
                <w:sz w:val="20"/>
                <w:szCs w:val="20"/>
                <w:shd w:val="clear" w:color="auto" w:fill="FFFFFF"/>
              </w:rPr>
              <w:br/>
              <w:t xml:space="preserve">бюджета </w:t>
            </w:r>
            <w:r w:rsidRPr="006273DC">
              <w:rPr>
                <w:rFonts w:ascii="Times New Roman" w:hAnsi="Times New Roman" w:cs="Times New Roman"/>
                <w:color w:val="000000"/>
                <w:sz w:val="20"/>
                <w:szCs w:val="20"/>
                <w:shd w:val="clear" w:color="auto" w:fill="FFFFFF"/>
              </w:rPr>
              <w:br/>
              <w:t>2024 года</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Доходы </w:t>
            </w:r>
            <w:r w:rsidRPr="006273DC">
              <w:rPr>
                <w:rFonts w:ascii="Times New Roman" w:hAnsi="Times New Roman" w:cs="Times New Roman"/>
                <w:color w:val="000000"/>
                <w:sz w:val="20"/>
                <w:szCs w:val="20"/>
                <w:shd w:val="clear" w:color="auto" w:fill="FFFFFF"/>
              </w:rPr>
              <w:br/>
              <w:t>местного</w:t>
            </w:r>
            <w:r w:rsidRPr="006273DC">
              <w:rPr>
                <w:rFonts w:ascii="Times New Roman" w:hAnsi="Times New Roman" w:cs="Times New Roman"/>
                <w:color w:val="000000"/>
                <w:sz w:val="20"/>
                <w:szCs w:val="20"/>
                <w:shd w:val="clear" w:color="auto" w:fill="FFFFFF"/>
              </w:rPr>
              <w:br/>
              <w:t xml:space="preserve">бюджета </w:t>
            </w:r>
            <w:r w:rsidRPr="006273DC">
              <w:rPr>
                <w:rFonts w:ascii="Times New Roman" w:hAnsi="Times New Roman" w:cs="Times New Roman"/>
                <w:color w:val="000000"/>
                <w:sz w:val="20"/>
                <w:szCs w:val="20"/>
                <w:shd w:val="clear" w:color="auto" w:fill="FFFFFF"/>
              </w:rPr>
              <w:br/>
              <w:t>2025 года</w:t>
            </w:r>
          </w:p>
        </w:tc>
      </w:tr>
      <w:tr w:rsidR="006273DC" w:rsidRPr="006273DC" w:rsidTr="009A26D2">
        <w:trPr>
          <w:trHeight w:val="306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65"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главного администратора</w:t>
            </w:r>
          </w:p>
        </w:tc>
        <w:tc>
          <w:tcPr>
            <w:tcW w:w="145"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группы</w:t>
            </w:r>
          </w:p>
        </w:tc>
        <w:tc>
          <w:tcPr>
            <w:tcW w:w="145"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подгруппы</w:t>
            </w:r>
          </w:p>
        </w:tc>
        <w:tc>
          <w:tcPr>
            <w:tcW w:w="145"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статьи</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подстатьи</w:t>
            </w:r>
          </w:p>
        </w:tc>
        <w:tc>
          <w:tcPr>
            <w:tcW w:w="145"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элемента</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группы подвида</w:t>
            </w:r>
          </w:p>
        </w:tc>
        <w:tc>
          <w:tcPr>
            <w:tcW w:w="166" w:type="pct"/>
            <w:tcBorders>
              <w:top w:val="nil"/>
              <w:left w:val="nil"/>
              <w:bottom w:val="single" w:sz="4" w:space="0" w:color="auto"/>
              <w:right w:val="single" w:sz="4" w:space="0" w:color="auto"/>
            </w:tcBorders>
            <w:shd w:val="clear" w:color="auto" w:fill="auto"/>
            <w:textDirection w:val="btLr"/>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аналитической группы подвида</w:t>
            </w:r>
          </w:p>
        </w:tc>
        <w:tc>
          <w:tcPr>
            <w:tcW w:w="2290" w:type="pct"/>
            <w:vMerge/>
            <w:tcBorders>
              <w:top w:val="single" w:sz="4" w:space="0" w:color="auto"/>
              <w:left w:val="single" w:sz="4" w:space="0" w:color="auto"/>
              <w:bottom w:val="single" w:sz="4" w:space="0" w:color="auto"/>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18" w:type="pct"/>
            <w:vMerge/>
            <w:tcBorders>
              <w:top w:val="single" w:sz="4" w:space="0" w:color="auto"/>
              <w:left w:val="single" w:sz="4" w:space="0" w:color="auto"/>
              <w:bottom w:val="single" w:sz="4" w:space="0" w:color="000000"/>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7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w:t>
            </w:r>
          </w:p>
        </w:tc>
        <w:tc>
          <w:tcPr>
            <w:tcW w:w="165"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145"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165"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145"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199"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w:t>
            </w:r>
          </w:p>
        </w:tc>
        <w:tc>
          <w:tcPr>
            <w:tcW w:w="166"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p>
        </w:tc>
        <w:tc>
          <w:tcPr>
            <w:tcW w:w="2290"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w:t>
            </w:r>
          </w:p>
        </w:tc>
        <w:tc>
          <w:tcPr>
            <w:tcW w:w="418"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423"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441"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w:t>
            </w:r>
          </w:p>
        </w:tc>
      </w:tr>
      <w:tr w:rsidR="006273DC" w:rsidRPr="006273DC" w:rsidTr="009A26D2">
        <w:trPr>
          <w:trHeight w:val="28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6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w:t>
            </w:r>
            <w:r w:rsidRPr="006273DC">
              <w:rPr>
                <w:rFonts w:ascii="Times New Roman" w:hAnsi="Times New Roman" w:cs="Times New Roman"/>
                <w:color w:val="000000"/>
                <w:sz w:val="20"/>
                <w:szCs w:val="20"/>
                <w:shd w:val="clear" w:color="auto" w:fill="FFFFFF"/>
              </w:rPr>
              <w:lastRenderedPageBreak/>
              <w:t>00</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w:t>
            </w:r>
            <w:r w:rsidRPr="006273DC">
              <w:rPr>
                <w:rFonts w:ascii="Times New Roman" w:hAnsi="Times New Roman" w:cs="Times New Roman"/>
                <w:color w:val="000000"/>
                <w:sz w:val="20"/>
                <w:szCs w:val="20"/>
                <w:shd w:val="clear" w:color="auto" w:fill="FFFFFF"/>
              </w:rPr>
              <w:lastRenderedPageBreak/>
              <w:t>0</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w:t>
            </w:r>
          </w:p>
        </w:tc>
        <w:tc>
          <w:tcPr>
            <w:tcW w:w="16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00</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w:t>
            </w:r>
          </w:p>
        </w:tc>
        <w:tc>
          <w:tcPr>
            <w:tcW w:w="199"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000</w:t>
            </w:r>
          </w:p>
        </w:tc>
        <w:tc>
          <w:tcPr>
            <w:tcW w:w="166"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00</w:t>
            </w:r>
          </w:p>
        </w:tc>
        <w:tc>
          <w:tcPr>
            <w:tcW w:w="2290"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НАЛОГОВЫЕ И </w:t>
            </w:r>
            <w:r w:rsidRPr="006273DC">
              <w:rPr>
                <w:rFonts w:ascii="Times New Roman" w:hAnsi="Times New Roman" w:cs="Times New Roman"/>
                <w:color w:val="000000"/>
                <w:sz w:val="20"/>
                <w:szCs w:val="20"/>
                <w:shd w:val="clear" w:color="auto" w:fill="FFFFFF"/>
              </w:rPr>
              <w:lastRenderedPageBreak/>
              <w:t>НЕНАЛОГОВЫЕ ДОХОДЫ</w:t>
            </w:r>
          </w:p>
        </w:tc>
        <w:tc>
          <w:tcPr>
            <w:tcW w:w="418" w:type="pct"/>
            <w:tcBorders>
              <w:top w:val="single" w:sz="4" w:space="0" w:color="auto"/>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w:t>
            </w:r>
            <w:r w:rsidRPr="006273DC">
              <w:rPr>
                <w:rFonts w:ascii="Times New Roman" w:hAnsi="Times New Roman" w:cs="Times New Roman"/>
                <w:color w:val="000000"/>
                <w:sz w:val="20"/>
                <w:szCs w:val="20"/>
                <w:shd w:val="clear" w:color="auto" w:fill="FFFFFF"/>
              </w:rPr>
              <w:lastRenderedPageBreak/>
              <w:t>50800,00</w:t>
            </w:r>
          </w:p>
        </w:tc>
        <w:tc>
          <w:tcPr>
            <w:tcW w:w="423" w:type="pct"/>
            <w:tcBorders>
              <w:top w:val="single" w:sz="4" w:space="0" w:color="auto"/>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108</w:t>
            </w:r>
            <w:r w:rsidRPr="006273DC">
              <w:rPr>
                <w:rFonts w:ascii="Times New Roman" w:hAnsi="Times New Roman" w:cs="Times New Roman"/>
                <w:color w:val="000000"/>
                <w:sz w:val="20"/>
                <w:szCs w:val="20"/>
                <w:shd w:val="clear" w:color="auto" w:fill="FFFFFF"/>
              </w:rPr>
              <w:lastRenderedPageBreak/>
              <w:t>1000,00</w:t>
            </w:r>
          </w:p>
        </w:tc>
        <w:tc>
          <w:tcPr>
            <w:tcW w:w="441" w:type="pct"/>
            <w:tcBorders>
              <w:top w:val="single" w:sz="4" w:space="0" w:color="auto"/>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11126</w:t>
            </w:r>
            <w:r w:rsidRPr="006273DC">
              <w:rPr>
                <w:rFonts w:ascii="Times New Roman" w:hAnsi="Times New Roman" w:cs="Times New Roman"/>
                <w:color w:val="000000"/>
                <w:sz w:val="20"/>
                <w:szCs w:val="20"/>
                <w:shd w:val="clear" w:color="auto" w:fill="FFFFFF"/>
              </w:rPr>
              <w:lastRenderedPageBreak/>
              <w:t>00,00</w:t>
            </w:r>
          </w:p>
        </w:tc>
      </w:tr>
      <w:tr w:rsidR="006273DC" w:rsidRPr="006273DC" w:rsidTr="009A26D2">
        <w:trPr>
          <w:trHeight w:val="36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НАЛОГИ НА ПРИБЫЛЬ, ДОХОДЫ</w:t>
            </w:r>
          </w:p>
        </w:tc>
        <w:tc>
          <w:tcPr>
            <w:tcW w:w="418"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76700,00</w:t>
            </w:r>
          </w:p>
        </w:tc>
        <w:tc>
          <w:tcPr>
            <w:tcW w:w="42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78500,00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80300,00</w:t>
            </w:r>
          </w:p>
        </w:tc>
      </w:tr>
      <w:tr w:rsidR="006273DC" w:rsidRPr="006273DC" w:rsidTr="009A26D2">
        <w:trPr>
          <w:trHeight w:val="39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Налог на доходы физических лиц</w:t>
            </w:r>
          </w:p>
        </w:tc>
        <w:tc>
          <w:tcPr>
            <w:tcW w:w="418"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76700,00</w:t>
            </w:r>
          </w:p>
        </w:tc>
        <w:tc>
          <w:tcPr>
            <w:tcW w:w="42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78500,00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80300,00</w:t>
            </w:r>
          </w:p>
        </w:tc>
      </w:tr>
      <w:tr w:rsidR="006273DC" w:rsidRPr="006273DC" w:rsidTr="009A26D2">
        <w:trPr>
          <w:trHeight w:val="127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Налог на доходы физических лиц с доходов, источником которых является налоговый агент, за исключением </w:t>
            </w:r>
            <w:proofErr w:type="gramStart"/>
            <w:r w:rsidRPr="006273DC">
              <w:rPr>
                <w:rFonts w:ascii="Times New Roman" w:hAnsi="Times New Roman" w:cs="Times New Roman"/>
                <w:color w:val="000000"/>
                <w:sz w:val="20"/>
                <w:szCs w:val="20"/>
                <w:shd w:val="clear" w:color="auto" w:fill="FFFFFF"/>
              </w:rPr>
              <w:t>доходов</w:t>
            </w:r>
            <w:proofErr w:type="gramEnd"/>
            <w:r w:rsidRPr="006273DC">
              <w:rPr>
                <w:rFonts w:ascii="Times New Roman" w:hAnsi="Times New Roman" w:cs="Times New Roman"/>
                <w:color w:val="000000"/>
                <w:sz w:val="20"/>
                <w:szCs w:val="20"/>
                <w:shd w:val="clear" w:color="auto" w:fill="FFFFFF"/>
              </w:rPr>
              <w:t xml:space="preserve"> в отношении которых исчисление и уплата налога осуществляется в соответственно со статьями 227, 227.1 и 228 Налогового кодекса 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76700,00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78500,00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80300,00</w:t>
            </w:r>
          </w:p>
        </w:tc>
      </w:tr>
      <w:tr w:rsidR="006273DC" w:rsidRPr="006273DC" w:rsidTr="009A26D2">
        <w:trPr>
          <w:trHeight w:val="69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255500,00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270400,00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286200,00</w:t>
            </w:r>
          </w:p>
        </w:tc>
      </w:tr>
      <w:tr w:rsidR="006273DC" w:rsidRPr="006273DC" w:rsidTr="009A26D2">
        <w:trPr>
          <w:trHeight w:val="67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255500,00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270400,00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286200,00</w:t>
            </w:r>
          </w:p>
        </w:tc>
      </w:tr>
      <w:tr w:rsidR="006273DC" w:rsidRPr="006273DC" w:rsidTr="009A26D2">
        <w:trPr>
          <w:trHeight w:val="141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121100,00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129000,00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136900,00</w:t>
            </w:r>
          </w:p>
        </w:tc>
      </w:tr>
      <w:tr w:rsidR="006273DC" w:rsidRPr="006273DC" w:rsidTr="009A26D2">
        <w:trPr>
          <w:trHeight w:val="172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Доходы от уплаты акцизов на моторные масла для дизельных и (или) карбюраторных (</w:t>
            </w:r>
            <w:proofErr w:type="spellStart"/>
            <w:r w:rsidRPr="006273DC">
              <w:rPr>
                <w:rFonts w:ascii="Times New Roman" w:hAnsi="Times New Roman" w:cs="Times New Roman"/>
                <w:color w:val="000000"/>
                <w:sz w:val="20"/>
                <w:szCs w:val="20"/>
                <w:shd w:val="clear" w:color="auto" w:fill="FFFFFF"/>
              </w:rPr>
              <w:t>инжекторных</w:t>
            </w:r>
            <w:proofErr w:type="spellEnd"/>
            <w:r w:rsidRPr="006273DC">
              <w:rPr>
                <w:rFonts w:ascii="Times New Roman" w:hAnsi="Times New Roman" w:cs="Times New Roman"/>
                <w:color w:val="000000"/>
                <w:sz w:val="20"/>
                <w:szCs w:val="20"/>
                <w:shd w:val="clear" w:color="auto" w:fill="FFFFFF"/>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900,00</w:t>
            </w:r>
          </w:p>
        </w:tc>
      </w:tr>
      <w:tr w:rsidR="006273DC" w:rsidRPr="006273DC" w:rsidTr="009A26D2">
        <w:trPr>
          <w:trHeight w:val="133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251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149600,00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157400,00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165300,00</w:t>
            </w:r>
          </w:p>
        </w:tc>
      </w:tr>
      <w:tr w:rsidR="006273DC" w:rsidRPr="006273DC" w:rsidTr="009A26D2">
        <w:trPr>
          <w:trHeight w:val="136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-16900,00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-16900,00</w:t>
            </w:r>
          </w:p>
        </w:tc>
      </w:tr>
      <w:tr w:rsidR="006273DC" w:rsidRPr="006273DC" w:rsidTr="009A26D2">
        <w:trPr>
          <w:trHeight w:val="34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НАЛОГИ НА СОВОКУПНЫЙ ДОХОД</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35800,00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36600,00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37400,00</w:t>
            </w:r>
          </w:p>
        </w:tc>
      </w:tr>
      <w:tr w:rsidR="006273DC" w:rsidRPr="006273DC" w:rsidTr="009A26D2">
        <w:trPr>
          <w:trHeight w:val="34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Единый сельскохозяйственный налог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35800,00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36600,00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37400,00</w:t>
            </w:r>
          </w:p>
        </w:tc>
      </w:tr>
      <w:tr w:rsidR="006273DC" w:rsidRPr="006273DC" w:rsidTr="009A26D2">
        <w:trPr>
          <w:trHeight w:val="372"/>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Единый сельскохозяйственный налог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35800,00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36600,00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37400,00</w:t>
            </w:r>
          </w:p>
        </w:tc>
      </w:tr>
      <w:tr w:rsidR="006273DC" w:rsidRPr="006273DC" w:rsidTr="009A26D2">
        <w:trPr>
          <w:trHeight w:val="34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НАЛОГИ НА ИМУЩЕСТВО</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618800,00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629300,00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640400,00</w:t>
            </w:r>
          </w:p>
        </w:tc>
      </w:tr>
      <w:tr w:rsidR="006273DC" w:rsidRPr="006273DC" w:rsidTr="009A26D2">
        <w:trPr>
          <w:trHeight w:val="34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Налог на имущество физических лиц</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84600,00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85200,00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86200,00</w:t>
            </w:r>
          </w:p>
        </w:tc>
      </w:tr>
      <w:tr w:rsidR="006273DC" w:rsidRPr="006273DC" w:rsidTr="009A26D2">
        <w:trPr>
          <w:trHeight w:val="69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roofErr w:type="gramStart"/>
            <w:r w:rsidRPr="006273DC">
              <w:rPr>
                <w:rFonts w:ascii="Times New Roman" w:hAnsi="Times New Roman" w:cs="Times New Roman"/>
                <w:color w:val="000000"/>
                <w:sz w:val="20"/>
                <w:szCs w:val="20"/>
                <w:shd w:val="clear" w:color="auto" w:fill="FFFFFF"/>
              </w:rPr>
              <w:t>Налог</w:t>
            </w:r>
            <w:proofErr w:type="gramEnd"/>
            <w:r w:rsidRPr="006273DC">
              <w:rPr>
                <w:rFonts w:ascii="Times New Roman" w:hAnsi="Times New Roman" w:cs="Times New Roman"/>
                <w:color w:val="000000"/>
                <w:sz w:val="20"/>
                <w:szCs w:val="20"/>
                <w:shd w:val="clear" w:color="auto" w:fill="FFFFFF"/>
              </w:rPr>
              <w:t xml:space="preserve"> на имущество физических лиц взимаемый по ставкам, применяемым к объектам налогообложения, расположенных в границах сельских </w:t>
            </w:r>
            <w:r w:rsidRPr="006273DC">
              <w:rPr>
                <w:rFonts w:ascii="Times New Roman" w:hAnsi="Times New Roman" w:cs="Times New Roman"/>
                <w:color w:val="000000"/>
                <w:sz w:val="20"/>
                <w:szCs w:val="20"/>
                <w:shd w:val="clear" w:color="auto" w:fill="FFFFFF"/>
              </w:rPr>
              <w:lastRenderedPageBreak/>
              <w:t xml:space="preserve">поселений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84600,00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85200,00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86200,00</w:t>
            </w:r>
          </w:p>
        </w:tc>
      </w:tr>
      <w:tr w:rsidR="006273DC" w:rsidRPr="006273DC" w:rsidTr="009A26D2">
        <w:trPr>
          <w:trHeight w:val="28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17</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ЗЕМЕЛЬНЫЙ НАЛОГ</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534200,00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544100,00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554200,00</w:t>
            </w:r>
          </w:p>
        </w:tc>
      </w:tr>
      <w:tr w:rsidR="006273DC" w:rsidRPr="006273DC" w:rsidTr="009A26D2">
        <w:trPr>
          <w:trHeight w:val="338"/>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Земельный налог с </w:t>
            </w:r>
            <w:proofErr w:type="spellStart"/>
            <w:r w:rsidRPr="006273DC">
              <w:rPr>
                <w:rFonts w:ascii="Times New Roman" w:hAnsi="Times New Roman" w:cs="Times New Roman"/>
                <w:color w:val="000000"/>
                <w:sz w:val="20"/>
                <w:szCs w:val="20"/>
                <w:shd w:val="clear" w:color="auto" w:fill="FFFFFF"/>
              </w:rPr>
              <w:t>огранизаций</w:t>
            </w:r>
            <w:proofErr w:type="spellEnd"/>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105000,00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105000,00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105000,00</w:t>
            </w:r>
          </w:p>
        </w:tc>
      </w:tr>
      <w:tr w:rsidR="006273DC" w:rsidRPr="006273DC" w:rsidTr="009A26D2">
        <w:trPr>
          <w:trHeight w:val="67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Земельный налог с организаций, обладающих земельным участком, расположенным в границах сельских поселений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105000,00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105000,00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105000,00</w:t>
            </w:r>
          </w:p>
        </w:tc>
      </w:tr>
      <w:tr w:rsidR="006273DC" w:rsidRPr="006273DC" w:rsidTr="009A26D2">
        <w:trPr>
          <w:trHeight w:val="33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Земельный налог с физических лиц</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429200,00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439100,00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449200,00</w:t>
            </w:r>
          </w:p>
        </w:tc>
      </w:tr>
      <w:tr w:rsidR="006273DC" w:rsidRPr="006273DC" w:rsidTr="009A26D2">
        <w:trPr>
          <w:trHeight w:val="66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Земельный налог с физических лиц, обладающих земельным участком, расположенным в границах сельских поселений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429200,00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439100,00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449200,00</w:t>
            </w:r>
          </w:p>
        </w:tc>
      </w:tr>
      <w:tr w:rsidR="006273DC" w:rsidRPr="006273DC" w:rsidTr="009A26D2">
        <w:trPr>
          <w:trHeight w:val="34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ГОСУДАРСТВЕННАЯ ПОШЛИНА</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r>
      <w:tr w:rsidR="006273DC" w:rsidRPr="006273DC" w:rsidTr="009A26D2">
        <w:trPr>
          <w:trHeight w:val="10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Государственная пошлина за совершение нотариальных  действий (за исключением действий, совершаемых консульскими учреждениями </w:t>
            </w:r>
            <w:proofErr w:type="spellStart"/>
            <w:r w:rsidRPr="006273DC">
              <w:rPr>
                <w:rFonts w:ascii="Times New Roman" w:hAnsi="Times New Roman" w:cs="Times New Roman"/>
                <w:color w:val="000000"/>
                <w:sz w:val="20"/>
                <w:szCs w:val="20"/>
                <w:shd w:val="clear" w:color="auto" w:fill="FFFFFF"/>
              </w:rPr>
              <w:t>Росийской</w:t>
            </w:r>
            <w:proofErr w:type="spellEnd"/>
            <w:r w:rsidRPr="006273DC">
              <w:rPr>
                <w:rFonts w:ascii="Times New Roman" w:hAnsi="Times New Roman" w:cs="Times New Roman"/>
                <w:color w:val="000000"/>
                <w:sz w:val="20"/>
                <w:szCs w:val="20"/>
                <w:shd w:val="clear" w:color="auto" w:fill="FFFFFF"/>
              </w:rPr>
              <w:t xml:space="preserve"> </w:t>
            </w:r>
            <w:r w:rsidRPr="006273DC">
              <w:rPr>
                <w:rFonts w:ascii="Times New Roman" w:hAnsi="Times New Roman" w:cs="Times New Roman"/>
                <w:color w:val="000000"/>
                <w:sz w:val="20"/>
                <w:szCs w:val="20"/>
                <w:shd w:val="clear" w:color="auto" w:fill="FFFFFF"/>
              </w:rPr>
              <w:lastRenderedPageBreak/>
              <w:t>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r>
      <w:tr w:rsidR="006273DC" w:rsidRPr="006273DC" w:rsidTr="009A26D2">
        <w:trPr>
          <w:trHeight w:val="130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418"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w:t>
            </w:r>
          </w:p>
        </w:tc>
      </w:tr>
      <w:tr w:rsidR="006273DC" w:rsidRPr="006273DC" w:rsidTr="009A26D2">
        <w:trPr>
          <w:trHeight w:val="48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2290"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НАЛОГ ОТ СДАЧИ В АРЕНДУ ИМУЩЕСТВА</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15 300,00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15 700,00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16 100,00</w:t>
            </w:r>
          </w:p>
        </w:tc>
      </w:tr>
      <w:tr w:rsidR="006273DC" w:rsidRPr="006273DC" w:rsidTr="009A26D2">
        <w:trPr>
          <w:trHeight w:val="174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15 300,00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15 700,00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16 100,00</w:t>
            </w:r>
          </w:p>
        </w:tc>
      </w:tr>
      <w:tr w:rsidR="006273DC" w:rsidRPr="006273DC" w:rsidTr="009A26D2">
        <w:trPr>
          <w:trHeight w:val="109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035</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Доходы от сдачи в аренду имущества, находящегося в оперативном управлении органов управления сельских </w:t>
            </w:r>
            <w:r w:rsidRPr="006273DC">
              <w:rPr>
                <w:rFonts w:ascii="Times New Roman" w:hAnsi="Times New Roman" w:cs="Times New Roman"/>
                <w:color w:val="000000"/>
                <w:sz w:val="20"/>
                <w:szCs w:val="20"/>
                <w:shd w:val="clear" w:color="auto" w:fill="FFFFFF"/>
              </w:rPr>
              <w:lastRenderedPageBreak/>
              <w:t>поселений и созданных ими учреждений (за исключением имущества муниципальных бюджетных и автономных учреждений)</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15 300,00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15 700,00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16 100,00</w:t>
            </w:r>
          </w:p>
        </w:tc>
      </w:tr>
      <w:tr w:rsidR="006273DC" w:rsidRPr="006273DC" w:rsidTr="009A26D2">
        <w:trPr>
          <w:trHeight w:val="66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28</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ДОХОДЫ ОТ ОКАЗАНИЯ ПЛАТНЫХ УСЛУГ  И КОМПЕНСАЦИИ ЗАТРАТ ГОСУДАРСТВА</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31200,00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32400,00</w:t>
            </w:r>
          </w:p>
        </w:tc>
      </w:tr>
      <w:tr w:rsidR="006273DC" w:rsidRPr="006273DC" w:rsidTr="009A26D2">
        <w:trPr>
          <w:trHeight w:val="36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Доходы от оказания платных услуг (работ)</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31200,00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32400,00</w:t>
            </w:r>
          </w:p>
        </w:tc>
      </w:tr>
      <w:tr w:rsidR="006273DC" w:rsidRPr="006273DC" w:rsidTr="009A26D2">
        <w:trPr>
          <w:trHeight w:val="34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доходы от оказания платных услуг (работ)</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31200,00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32400,00</w:t>
            </w:r>
          </w:p>
        </w:tc>
      </w:tr>
      <w:tr w:rsidR="006273DC" w:rsidRPr="006273DC" w:rsidTr="009A26D2">
        <w:trPr>
          <w:trHeight w:val="69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995</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доходы от оказания платных услуг (работ) получателями средств бюджетов сельских поселений</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29800,00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31200,00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32400,00</w:t>
            </w:r>
          </w:p>
        </w:tc>
      </w:tr>
      <w:tr w:rsidR="006273DC" w:rsidRPr="006273DC" w:rsidTr="009A26D2">
        <w:trPr>
          <w:trHeight w:val="69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ШТРАФЫ, САНКЦИИ, ВОЗМЕЩЕНИЕ УЩЕРБА</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3100,00</w:t>
            </w:r>
          </w:p>
        </w:tc>
      </w:tr>
      <w:tr w:rsidR="006273DC" w:rsidRPr="006273DC" w:rsidTr="009A26D2">
        <w:trPr>
          <w:trHeight w:val="141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w:t>
            </w:r>
            <w:r w:rsidRPr="006273DC">
              <w:rPr>
                <w:rFonts w:ascii="Times New Roman" w:hAnsi="Times New Roman" w:cs="Times New Roman"/>
                <w:color w:val="000000"/>
                <w:sz w:val="20"/>
                <w:szCs w:val="20"/>
                <w:shd w:val="clear" w:color="auto" w:fill="FFFFFF"/>
              </w:rPr>
              <w:lastRenderedPageBreak/>
              <w:t>унитарными предприятиями)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2900,00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3100,00</w:t>
            </w:r>
          </w:p>
        </w:tc>
      </w:tr>
      <w:tr w:rsidR="006273DC" w:rsidRPr="006273DC" w:rsidTr="009A26D2">
        <w:trPr>
          <w:trHeight w:val="52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35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НЕНАЛОГОВЫЕ ДОХОДЫ</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15700,00</w:t>
            </w:r>
          </w:p>
        </w:tc>
      </w:tr>
      <w:tr w:rsidR="006273DC" w:rsidRPr="006273DC" w:rsidTr="009A26D2">
        <w:trPr>
          <w:trHeight w:val="43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Средства </w:t>
            </w:r>
            <w:proofErr w:type="spellStart"/>
            <w:r w:rsidRPr="006273DC">
              <w:rPr>
                <w:rFonts w:ascii="Times New Roman" w:hAnsi="Times New Roman" w:cs="Times New Roman"/>
                <w:color w:val="000000"/>
                <w:sz w:val="20"/>
                <w:szCs w:val="20"/>
                <w:shd w:val="clear" w:color="auto" w:fill="FFFFFF"/>
              </w:rPr>
              <w:t>самооблажения</w:t>
            </w:r>
            <w:proofErr w:type="spellEnd"/>
            <w:r w:rsidRPr="006273DC">
              <w:rPr>
                <w:rFonts w:ascii="Times New Roman" w:hAnsi="Times New Roman" w:cs="Times New Roman"/>
                <w:color w:val="000000"/>
                <w:sz w:val="20"/>
                <w:szCs w:val="20"/>
                <w:shd w:val="clear" w:color="auto" w:fill="FFFFFF"/>
              </w:rPr>
              <w:t xml:space="preserve"> граждан</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15700,00</w:t>
            </w:r>
          </w:p>
        </w:tc>
      </w:tr>
      <w:tr w:rsidR="006273DC" w:rsidRPr="006273DC" w:rsidTr="009A26D2">
        <w:trPr>
          <w:trHeight w:val="43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37</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Средства </w:t>
            </w:r>
            <w:proofErr w:type="spellStart"/>
            <w:r w:rsidRPr="006273DC">
              <w:rPr>
                <w:rFonts w:ascii="Times New Roman" w:hAnsi="Times New Roman" w:cs="Times New Roman"/>
                <w:color w:val="000000"/>
                <w:sz w:val="20"/>
                <w:szCs w:val="20"/>
                <w:shd w:val="clear" w:color="auto" w:fill="FFFFFF"/>
              </w:rPr>
              <w:t>самооблажения</w:t>
            </w:r>
            <w:proofErr w:type="spellEnd"/>
            <w:r w:rsidRPr="006273DC">
              <w:rPr>
                <w:rFonts w:ascii="Times New Roman" w:hAnsi="Times New Roman" w:cs="Times New Roman"/>
                <w:color w:val="000000"/>
                <w:sz w:val="20"/>
                <w:szCs w:val="20"/>
                <w:shd w:val="clear" w:color="auto" w:fill="FFFFFF"/>
              </w:rPr>
              <w:t xml:space="preserve"> граждан, зачисляемые в бюджеты сельских поселений</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15700,00</w:t>
            </w:r>
          </w:p>
        </w:tc>
      </w:tr>
      <w:tr w:rsidR="006273DC" w:rsidRPr="006273DC" w:rsidTr="009A26D2">
        <w:trPr>
          <w:trHeight w:val="37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38</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БЕЗВОЗМЕЗДНЫЕ ПОСТУПЛЕНИЯ</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8945100,00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8945172,00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9081327,00</w:t>
            </w:r>
          </w:p>
        </w:tc>
      </w:tr>
      <w:tr w:rsidR="006273DC" w:rsidRPr="006273DC" w:rsidTr="009A26D2">
        <w:trPr>
          <w:trHeight w:val="67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БЕЗВОЗМЕЗДНЫЕ ПОСТУПЛЕНИЯ ОТ ДРУГИХ БЮДЖЕТОВ БЮДЖЕТНОЙ СИСТЕМЫ 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8945100,00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8945172,00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9081327,00</w:t>
            </w:r>
          </w:p>
        </w:tc>
      </w:tr>
      <w:tr w:rsidR="006273DC" w:rsidRPr="006273DC" w:rsidTr="009A26D2">
        <w:trPr>
          <w:trHeight w:val="383"/>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6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Дотации бюджетам бюджетной системы Российской Федерации</w:t>
            </w:r>
          </w:p>
        </w:tc>
        <w:tc>
          <w:tcPr>
            <w:tcW w:w="418"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6128900,00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5900200,00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5900200,00</w:t>
            </w:r>
          </w:p>
        </w:tc>
      </w:tr>
      <w:tr w:rsidR="006273DC" w:rsidRPr="006273DC" w:rsidTr="009A26D2">
        <w:trPr>
          <w:trHeight w:val="67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w:t>
            </w:r>
          </w:p>
        </w:tc>
        <w:tc>
          <w:tcPr>
            <w:tcW w:w="16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001</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single" w:sz="4" w:space="0" w:color="auto"/>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Дотации на выравнивание бюджетной обеспеченности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1143600,00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914900,00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914900,00</w:t>
            </w:r>
          </w:p>
        </w:tc>
      </w:tr>
      <w:tr w:rsidR="006273DC" w:rsidRPr="006273DC" w:rsidTr="009A26D2">
        <w:trPr>
          <w:trHeight w:val="66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42</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w:t>
            </w:r>
          </w:p>
        </w:tc>
        <w:tc>
          <w:tcPr>
            <w:tcW w:w="16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001</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1143600,00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914900,00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914900,00</w:t>
            </w:r>
          </w:p>
        </w:tc>
      </w:tr>
      <w:tr w:rsidR="006273DC" w:rsidRPr="006273DC" w:rsidTr="009A26D2">
        <w:trPr>
          <w:trHeight w:val="103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43</w:t>
            </w:r>
          </w:p>
        </w:tc>
        <w:tc>
          <w:tcPr>
            <w:tcW w:w="16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w:t>
            </w:r>
          </w:p>
        </w:tc>
        <w:tc>
          <w:tcPr>
            <w:tcW w:w="16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001</w:t>
            </w:r>
          </w:p>
        </w:tc>
        <w:tc>
          <w:tcPr>
            <w:tcW w:w="145"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7601</w:t>
            </w:r>
          </w:p>
        </w:tc>
        <w:tc>
          <w:tcPr>
            <w:tcW w:w="166" w:type="pct"/>
            <w:tcBorders>
              <w:top w:val="nil"/>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000000" w:fill="FFFFFF"/>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Дотации бюджетам сельских поселений (на реализацию государственных полномочий по расчету и предоставлению дотаций на выравнивание бюджетной обеспеченности поселений)</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1143600,00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914900,00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914900,00</w:t>
            </w:r>
          </w:p>
        </w:tc>
      </w:tr>
      <w:tr w:rsidR="006273DC" w:rsidRPr="006273DC" w:rsidTr="009A26D2">
        <w:trPr>
          <w:trHeight w:val="7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44</w:t>
            </w:r>
          </w:p>
        </w:tc>
        <w:tc>
          <w:tcPr>
            <w:tcW w:w="16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16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001</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Дотации на выравнивание бюджетной обеспеченности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r>
      <w:tr w:rsidR="006273DC" w:rsidRPr="006273DC" w:rsidTr="009A26D2">
        <w:trPr>
          <w:trHeight w:val="7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45</w:t>
            </w:r>
          </w:p>
        </w:tc>
        <w:tc>
          <w:tcPr>
            <w:tcW w:w="16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16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001</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000000" w:fill="FFFFFF"/>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r>
      <w:tr w:rsidR="006273DC" w:rsidRPr="006273DC" w:rsidTr="009A26D2">
        <w:trPr>
          <w:trHeight w:val="99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46</w:t>
            </w:r>
          </w:p>
        </w:tc>
        <w:tc>
          <w:tcPr>
            <w:tcW w:w="16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16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001</w:t>
            </w:r>
          </w:p>
        </w:tc>
        <w:tc>
          <w:tcPr>
            <w:tcW w:w="145"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2711</w:t>
            </w:r>
          </w:p>
        </w:tc>
        <w:tc>
          <w:tcPr>
            <w:tcW w:w="166" w:type="pct"/>
            <w:tcBorders>
              <w:top w:val="nil"/>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000000" w:fill="FFFFFF"/>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Дотации бюджетам сельских поселений на выравнивание бюджетной обеспеченности (на создание условий для эффективного и ответственного управления муниципальными финансами, повышения устойчивости бюджета)</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4985300,00</w:t>
            </w:r>
          </w:p>
        </w:tc>
      </w:tr>
      <w:tr w:rsidR="006273DC" w:rsidRPr="006273DC" w:rsidTr="009A26D2">
        <w:trPr>
          <w:trHeight w:val="60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r w:rsidRPr="006273DC">
              <w:rPr>
                <w:rFonts w:ascii="Times New Roman" w:hAnsi="Times New Roman" w:cs="Times New Roman"/>
                <w:color w:val="000000"/>
                <w:sz w:val="20"/>
                <w:szCs w:val="20"/>
                <w:shd w:val="clear" w:color="auto" w:fill="FFFFFF"/>
              </w:rPr>
              <w:lastRenderedPageBreak/>
              <w:t>7</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w:t>
            </w:r>
            <w:r w:rsidRPr="006273DC">
              <w:rPr>
                <w:rFonts w:ascii="Times New Roman" w:hAnsi="Times New Roman" w:cs="Times New Roman"/>
                <w:color w:val="000000"/>
                <w:sz w:val="20"/>
                <w:szCs w:val="20"/>
                <w:shd w:val="clear" w:color="auto" w:fill="FFFFFF"/>
              </w:rPr>
              <w:lastRenderedPageBreak/>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w:t>
            </w:r>
            <w:r w:rsidRPr="006273DC">
              <w:rPr>
                <w:rFonts w:ascii="Times New Roman" w:hAnsi="Times New Roman" w:cs="Times New Roman"/>
                <w:color w:val="000000"/>
                <w:sz w:val="20"/>
                <w:szCs w:val="20"/>
                <w:shd w:val="clear" w:color="auto" w:fill="FFFFFF"/>
              </w:rPr>
              <w:lastRenderedPageBreak/>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3</w:t>
            </w:r>
            <w:r w:rsidRPr="006273DC">
              <w:rPr>
                <w:rFonts w:ascii="Times New Roman" w:hAnsi="Times New Roman" w:cs="Times New Roman"/>
                <w:color w:val="000000"/>
                <w:sz w:val="20"/>
                <w:szCs w:val="20"/>
                <w:shd w:val="clear" w:color="auto" w:fill="FFFFFF"/>
              </w:rPr>
              <w:lastRenderedPageBreak/>
              <w:t>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w:t>
            </w:r>
            <w:r w:rsidRPr="006273DC">
              <w:rPr>
                <w:rFonts w:ascii="Times New Roman" w:hAnsi="Times New Roman" w:cs="Times New Roman"/>
                <w:color w:val="000000"/>
                <w:sz w:val="20"/>
                <w:szCs w:val="20"/>
                <w:shd w:val="clear" w:color="auto" w:fill="FFFFFF"/>
              </w:rPr>
              <w:lastRenderedPageBreak/>
              <w:t>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СУБВЕНЦИИ БЮДЖЕТАМ  БЮДЖЕТНОЙ СИСТЕМЫ </w:t>
            </w:r>
            <w:r w:rsidRPr="006273DC">
              <w:rPr>
                <w:rFonts w:ascii="Times New Roman" w:hAnsi="Times New Roman" w:cs="Times New Roman"/>
                <w:color w:val="000000"/>
                <w:sz w:val="20"/>
                <w:szCs w:val="20"/>
                <w:shd w:val="clear" w:color="auto" w:fill="FFFFFF"/>
              </w:rPr>
              <w:lastRenderedPageBreak/>
              <w:t>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14</w:t>
            </w:r>
            <w:r w:rsidRPr="006273DC">
              <w:rPr>
                <w:rFonts w:ascii="Times New Roman" w:hAnsi="Times New Roman" w:cs="Times New Roman"/>
                <w:color w:val="000000"/>
                <w:sz w:val="20"/>
                <w:szCs w:val="20"/>
                <w:shd w:val="clear" w:color="auto" w:fill="FFFFFF"/>
              </w:rPr>
              <w:lastRenderedPageBreak/>
              <w:t>9900,00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131</w:t>
            </w:r>
            <w:r w:rsidRPr="006273DC">
              <w:rPr>
                <w:rFonts w:ascii="Times New Roman" w:hAnsi="Times New Roman" w:cs="Times New Roman"/>
                <w:color w:val="000000"/>
                <w:sz w:val="20"/>
                <w:szCs w:val="20"/>
                <w:shd w:val="clear" w:color="auto" w:fill="FFFFFF"/>
              </w:rPr>
              <w:lastRenderedPageBreak/>
              <w:t>300,00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5400,0</w:t>
            </w:r>
            <w:r w:rsidRPr="006273DC">
              <w:rPr>
                <w:rFonts w:ascii="Times New Roman" w:hAnsi="Times New Roman" w:cs="Times New Roman"/>
                <w:color w:val="000000"/>
                <w:sz w:val="20"/>
                <w:szCs w:val="20"/>
                <w:shd w:val="clear" w:color="auto" w:fill="FFFFFF"/>
              </w:rPr>
              <w:lastRenderedPageBreak/>
              <w:t>0</w:t>
            </w:r>
          </w:p>
        </w:tc>
      </w:tr>
      <w:tr w:rsidR="006273DC" w:rsidRPr="006273DC" w:rsidTr="009A26D2">
        <w:trPr>
          <w:trHeight w:val="60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48</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024</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Субвенции местным бюджетам на выполнение передаваемых полномочий субъектов 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7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024</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Субвенции бюджетам сельских поселений на выполнение передаваемых полномочий субъектов Российской Федерации</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13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024</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7514</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66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51</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118</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144500,00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125900,00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1095"/>
        </w:trPr>
        <w:tc>
          <w:tcPr>
            <w:tcW w:w="154" w:type="pct"/>
            <w:tcBorders>
              <w:top w:val="nil"/>
              <w:left w:val="single" w:sz="4" w:space="0" w:color="auto"/>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52</w:t>
            </w:r>
          </w:p>
        </w:tc>
        <w:tc>
          <w:tcPr>
            <w:tcW w:w="165"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35</w:t>
            </w:r>
          </w:p>
        </w:tc>
        <w:tc>
          <w:tcPr>
            <w:tcW w:w="165"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118</w:t>
            </w:r>
          </w:p>
        </w:tc>
        <w:tc>
          <w:tcPr>
            <w:tcW w:w="145"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single" w:sz="4" w:space="0" w:color="auto"/>
              <w:left w:val="single" w:sz="4" w:space="0" w:color="auto"/>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Субвенции бюджетам сельских поселений на осуществление первичного воинского учета органами местного </w:t>
            </w:r>
            <w:r w:rsidRPr="006273DC">
              <w:rPr>
                <w:rFonts w:ascii="Times New Roman" w:hAnsi="Times New Roman" w:cs="Times New Roman"/>
                <w:color w:val="000000"/>
                <w:sz w:val="20"/>
                <w:szCs w:val="20"/>
                <w:shd w:val="clear" w:color="auto" w:fill="FFFFFF"/>
              </w:rPr>
              <w:lastRenderedPageBreak/>
              <w:t>самоуправления поселений, муниципальных и городских округов</w:t>
            </w:r>
          </w:p>
        </w:tc>
        <w:tc>
          <w:tcPr>
            <w:tcW w:w="418"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144500,00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125900,00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720"/>
        </w:trPr>
        <w:tc>
          <w:tcPr>
            <w:tcW w:w="154" w:type="pct"/>
            <w:tcBorders>
              <w:top w:val="single" w:sz="4" w:space="0" w:color="auto"/>
              <w:left w:val="single" w:sz="4" w:space="0" w:color="auto"/>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53</w:t>
            </w:r>
          </w:p>
        </w:tc>
        <w:tc>
          <w:tcPr>
            <w:tcW w:w="16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40</w:t>
            </w:r>
          </w:p>
        </w:tc>
        <w:tc>
          <w:tcPr>
            <w:tcW w:w="16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Иные межбюджетные трансферты </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2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41" w:type="pct"/>
            <w:tcBorders>
              <w:top w:val="nil"/>
              <w:left w:val="nil"/>
              <w:bottom w:val="single" w:sz="4" w:space="0" w:color="auto"/>
              <w:right w:val="single" w:sz="4" w:space="0" w:color="auto"/>
            </w:tcBorders>
            <w:shd w:val="clear" w:color="000000" w:fill="FFFFFF"/>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r>
      <w:tr w:rsidR="006273DC" w:rsidRPr="006273DC" w:rsidTr="009A26D2">
        <w:trPr>
          <w:trHeight w:val="720"/>
        </w:trPr>
        <w:tc>
          <w:tcPr>
            <w:tcW w:w="1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999</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межбюджетные трансферты передаваемые бюджетам</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2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41" w:type="pct"/>
            <w:tcBorders>
              <w:top w:val="nil"/>
              <w:left w:val="nil"/>
              <w:bottom w:val="single" w:sz="4" w:space="0" w:color="auto"/>
              <w:right w:val="single" w:sz="4" w:space="0" w:color="auto"/>
            </w:tcBorders>
            <w:shd w:val="clear" w:color="000000" w:fill="FFFFFF"/>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r>
      <w:tr w:rsidR="006273DC" w:rsidRPr="006273DC" w:rsidTr="009A26D2">
        <w:trPr>
          <w:trHeight w:val="7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999</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дотации межбюджетные трансферты передаваемые бюджетам сельских поселений</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2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41" w:type="pct"/>
            <w:tcBorders>
              <w:top w:val="nil"/>
              <w:left w:val="nil"/>
              <w:bottom w:val="single" w:sz="4" w:space="0" w:color="auto"/>
              <w:right w:val="single" w:sz="4" w:space="0" w:color="auto"/>
            </w:tcBorders>
            <w:shd w:val="clear" w:color="000000" w:fill="FFFFFF"/>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r>
      <w:tr w:rsidR="006273DC" w:rsidRPr="006273DC" w:rsidTr="009A26D2">
        <w:trPr>
          <w:trHeight w:val="7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56</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999</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2721</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межбюджетные трансферы, передаваемые бюджетам сельских поселений (на поддержку мер по обеспечению сбалансированности бюджетов)</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2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c>
          <w:tcPr>
            <w:tcW w:w="441" w:type="pct"/>
            <w:tcBorders>
              <w:top w:val="nil"/>
              <w:left w:val="nil"/>
              <w:bottom w:val="single" w:sz="4" w:space="0" w:color="auto"/>
              <w:right w:val="single" w:sz="4" w:space="0" w:color="auto"/>
            </w:tcBorders>
            <w:shd w:val="clear" w:color="000000" w:fill="FFFFFF"/>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2666300,00</w:t>
            </w:r>
          </w:p>
        </w:tc>
      </w:tr>
      <w:tr w:rsidR="006273DC" w:rsidRPr="006273DC" w:rsidTr="009A26D2">
        <w:trPr>
          <w:trHeight w:val="7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57</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07</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Прочие безвозмездные поступления</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2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247372,00</w:t>
            </w:r>
          </w:p>
        </w:tc>
        <w:tc>
          <w:tcPr>
            <w:tcW w:w="441" w:type="pct"/>
            <w:tcBorders>
              <w:top w:val="nil"/>
              <w:left w:val="nil"/>
              <w:bottom w:val="single" w:sz="4" w:space="0" w:color="auto"/>
              <w:right w:val="single" w:sz="4" w:space="0" w:color="auto"/>
            </w:tcBorders>
            <w:shd w:val="clear" w:color="000000" w:fill="FFFFFF"/>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509427,00</w:t>
            </w:r>
          </w:p>
        </w:tc>
      </w:tr>
      <w:tr w:rsidR="006273DC" w:rsidRPr="006273DC" w:rsidTr="009A26D2">
        <w:trPr>
          <w:trHeight w:val="720"/>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58</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07</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безвозмездные поступления в бюджеты сельских поселений</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2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247372,00</w:t>
            </w:r>
          </w:p>
        </w:tc>
        <w:tc>
          <w:tcPr>
            <w:tcW w:w="441" w:type="pct"/>
            <w:tcBorders>
              <w:top w:val="nil"/>
              <w:left w:val="nil"/>
              <w:bottom w:val="single" w:sz="4" w:space="0" w:color="auto"/>
              <w:right w:val="single" w:sz="4" w:space="0" w:color="auto"/>
            </w:tcBorders>
            <w:shd w:val="clear" w:color="000000" w:fill="FFFFFF"/>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509427,00</w:t>
            </w:r>
          </w:p>
        </w:tc>
      </w:tr>
      <w:tr w:rsidR="006273DC" w:rsidRPr="006273DC" w:rsidTr="009A26D2">
        <w:trPr>
          <w:trHeight w:val="555"/>
        </w:trPr>
        <w:tc>
          <w:tcPr>
            <w:tcW w:w="154"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59</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07</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16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030</w:t>
            </w:r>
          </w:p>
        </w:tc>
        <w:tc>
          <w:tcPr>
            <w:tcW w:w="145"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99"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0000</w:t>
            </w:r>
          </w:p>
        </w:tc>
        <w:tc>
          <w:tcPr>
            <w:tcW w:w="16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150</w:t>
            </w:r>
          </w:p>
        </w:tc>
        <w:tc>
          <w:tcPr>
            <w:tcW w:w="2290"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Прочие безвозмездные поступления в бюджеты сельских </w:t>
            </w:r>
            <w:r w:rsidRPr="006273DC">
              <w:rPr>
                <w:rFonts w:ascii="Times New Roman" w:hAnsi="Times New Roman" w:cs="Times New Roman"/>
                <w:color w:val="000000"/>
                <w:sz w:val="20"/>
                <w:szCs w:val="20"/>
                <w:shd w:val="clear" w:color="auto" w:fill="FFFFFF"/>
              </w:rPr>
              <w:lastRenderedPageBreak/>
              <w:t>поселений</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w:t>
            </w:r>
          </w:p>
        </w:tc>
        <w:tc>
          <w:tcPr>
            <w:tcW w:w="42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247372,00</w:t>
            </w:r>
          </w:p>
        </w:tc>
        <w:tc>
          <w:tcPr>
            <w:tcW w:w="441" w:type="pct"/>
            <w:tcBorders>
              <w:top w:val="nil"/>
              <w:left w:val="nil"/>
              <w:bottom w:val="single" w:sz="4" w:space="0" w:color="auto"/>
              <w:right w:val="single" w:sz="4" w:space="0" w:color="auto"/>
            </w:tcBorders>
            <w:shd w:val="clear" w:color="000000" w:fill="FFFFFF"/>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509427,00</w:t>
            </w:r>
          </w:p>
        </w:tc>
      </w:tr>
      <w:tr w:rsidR="006273DC" w:rsidRPr="006273DC" w:rsidTr="009A26D2">
        <w:trPr>
          <w:trHeight w:val="375"/>
        </w:trPr>
        <w:tc>
          <w:tcPr>
            <w:tcW w:w="3718"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ВСЕГО</w:t>
            </w:r>
          </w:p>
        </w:tc>
        <w:tc>
          <w:tcPr>
            <w:tcW w:w="418"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9995900,00</w:t>
            </w:r>
          </w:p>
        </w:tc>
        <w:tc>
          <w:tcPr>
            <w:tcW w:w="423"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10026172,00</w:t>
            </w:r>
          </w:p>
        </w:tc>
        <w:tc>
          <w:tcPr>
            <w:tcW w:w="441" w:type="pct"/>
            <w:tcBorders>
              <w:top w:val="nil"/>
              <w:left w:val="nil"/>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10193927,00</w:t>
            </w:r>
          </w:p>
        </w:tc>
      </w:tr>
    </w:tbl>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bl>
      <w:tblPr>
        <w:tblW w:w="5000" w:type="pct"/>
        <w:tblLook w:val="04A0" w:firstRow="1" w:lastRow="0" w:firstColumn="1" w:lastColumn="0" w:noHBand="0" w:noVBand="1"/>
      </w:tblPr>
      <w:tblGrid>
        <w:gridCol w:w="1133"/>
        <w:gridCol w:w="5320"/>
        <w:gridCol w:w="1558"/>
        <w:gridCol w:w="2209"/>
        <w:gridCol w:w="2357"/>
        <w:gridCol w:w="2209"/>
      </w:tblGrid>
      <w:tr w:rsidR="006273DC" w:rsidRPr="006273DC" w:rsidTr="009A26D2">
        <w:trPr>
          <w:trHeight w:val="315"/>
        </w:trPr>
        <w:tc>
          <w:tcPr>
            <w:tcW w:w="383"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9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Приложение 3</w:t>
            </w:r>
          </w:p>
        </w:tc>
      </w:tr>
      <w:tr w:rsidR="006273DC" w:rsidRPr="006273DC" w:rsidTr="009A26D2">
        <w:trPr>
          <w:trHeight w:val="315"/>
        </w:trPr>
        <w:tc>
          <w:tcPr>
            <w:tcW w:w="383"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44" w:type="pct"/>
            <w:gridSpan w:val="2"/>
            <w:vMerge w:val="restar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 решению Восточенского сельского Совета депутатов от 25.01.2023г. № 35-82-р</w:t>
            </w:r>
          </w:p>
        </w:tc>
      </w:tr>
      <w:tr w:rsidR="006273DC" w:rsidRPr="006273DC" w:rsidTr="009A26D2">
        <w:trPr>
          <w:trHeight w:val="210"/>
        </w:trPr>
        <w:tc>
          <w:tcPr>
            <w:tcW w:w="383"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44" w:type="pct"/>
            <w:gridSpan w:val="2"/>
            <w:vMerge/>
            <w:tcBorders>
              <w:top w:val="nil"/>
              <w:left w:val="nil"/>
              <w:bottom w:val="nil"/>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1635"/>
        </w:trPr>
        <w:tc>
          <w:tcPr>
            <w:tcW w:w="383"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44" w:type="pct"/>
            <w:gridSpan w:val="2"/>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6273DC" w:rsidRPr="006273DC" w:rsidTr="009A26D2">
        <w:trPr>
          <w:trHeight w:val="315"/>
        </w:trPr>
        <w:tc>
          <w:tcPr>
            <w:tcW w:w="38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9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1110"/>
        </w:trPr>
        <w:tc>
          <w:tcPr>
            <w:tcW w:w="5000" w:type="pct"/>
            <w:gridSpan w:val="6"/>
            <w:tcBorders>
              <w:top w:val="nil"/>
              <w:left w:val="nil"/>
              <w:bottom w:val="nil"/>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Распределение бюджетных ассигнований по разделам и </w:t>
            </w:r>
            <w:r w:rsidRPr="006273DC">
              <w:rPr>
                <w:rFonts w:ascii="Times New Roman" w:hAnsi="Times New Roman" w:cs="Times New Roman"/>
                <w:b/>
                <w:bCs/>
                <w:color w:val="000000"/>
                <w:sz w:val="20"/>
                <w:szCs w:val="20"/>
                <w:shd w:val="clear" w:color="auto" w:fill="FFFFFF"/>
              </w:rPr>
              <w:br/>
              <w:t>подразделам бюджетной классификации расходов бюджета муниципального образования Восточенский сельсовет на 2023 год и плановый период 2024-2025 годов</w:t>
            </w:r>
          </w:p>
        </w:tc>
      </w:tr>
      <w:tr w:rsidR="006273DC" w:rsidRPr="006273DC" w:rsidTr="009A26D2">
        <w:trPr>
          <w:trHeight w:val="315"/>
        </w:trPr>
        <w:tc>
          <w:tcPr>
            <w:tcW w:w="383"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527" w:type="pct"/>
            <w:tcBorders>
              <w:top w:val="nil"/>
              <w:left w:val="nil"/>
              <w:bottom w:val="nil"/>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747" w:type="pct"/>
            <w:tcBorders>
              <w:top w:val="nil"/>
              <w:left w:val="nil"/>
              <w:bottom w:val="nil"/>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797" w:type="pct"/>
            <w:tcBorders>
              <w:top w:val="nil"/>
              <w:left w:val="nil"/>
              <w:bottom w:val="nil"/>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747" w:type="pct"/>
            <w:tcBorders>
              <w:top w:val="nil"/>
              <w:left w:val="nil"/>
              <w:bottom w:val="nil"/>
              <w:right w:val="nil"/>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315"/>
        </w:trPr>
        <w:tc>
          <w:tcPr>
            <w:tcW w:w="383"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9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7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(рублей)</w:t>
            </w:r>
          </w:p>
        </w:tc>
      </w:tr>
      <w:tr w:rsidR="006273DC" w:rsidRPr="006273DC" w:rsidTr="009A26D2">
        <w:trPr>
          <w:trHeight w:val="94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строки</w:t>
            </w:r>
          </w:p>
        </w:tc>
        <w:tc>
          <w:tcPr>
            <w:tcW w:w="1799"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показателя бюджетной классификации</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Раздел-подраздел</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2023 год</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2024 год</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2025 год</w:t>
            </w:r>
          </w:p>
        </w:tc>
      </w:tr>
      <w:tr w:rsidR="006273DC" w:rsidRPr="006273DC" w:rsidTr="009A26D2">
        <w:trPr>
          <w:trHeight w:val="315"/>
        </w:trPr>
        <w:tc>
          <w:tcPr>
            <w:tcW w:w="383" w:type="pct"/>
            <w:tcBorders>
              <w:top w:val="nil"/>
              <w:left w:val="single" w:sz="4" w:space="0" w:color="auto"/>
              <w:bottom w:val="nil"/>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w:t>
            </w:r>
          </w:p>
        </w:tc>
        <w:tc>
          <w:tcPr>
            <w:tcW w:w="1799" w:type="pct"/>
            <w:tcBorders>
              <w:top w:val="nil"/>
              <w:left w:val="nil"/>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527" w:type="pct"/>
            <w:tcBorders>
              <w:top w:val="nil"/>
              <w:left w:val="nil"/>
              <w:bottom w:val="nil"/>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747" w:type="pct"/>
            <w:tcBorders>
              <w:top w:val="nil"/>
              <w:left w:val="nil"/>
              <w:bottom w:val="nil"/>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797" w:type="pct"/>
            <w:tcBorders>
              <w:top w:val="nil"/>
              <w:left w:val="nil"/>
              <w:bottom w:val="nil"/>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747" w:type="pct"/>
            <w:tcBorders>
              <w:top w:val="nil"/>
              <w:left w:val="nil"/>
              <w:bottom w:val="nil"/>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r>
      <w:tr w:rsidR="006273DC" w:rsidRPr="006273DC" w:rsidTr="009A26D2">
        <w:trPr>
          <w:trHeight w:val="495"/>
        </w:trPr>
        <w:tc>
          <w:tcPr>
            <w:tcW w:w="383" w:type="pct"/>
            <w:tcBorders>
              <w:top w:val="single" w:sz="4" w:space="0" w:color="000000"/>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1799" w:type="pct"/>
            <w:tcBorders>
              <w:top w:val="single" w:sz="4" w:space="0" w:color="000000"/>
              <w:left w:val="nil"/>
              <w:bottom w:val="single" w:sz="4" w:space="0" w:color="000000"/>
              <w:right w:val="single" w:sz="4" w:space="0" w:color="000000"/>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ВОПРОСЫ</w:t>
            </w:r>
          </w:p>
        </w:tc>
        <w:tc>
          <w:tcPr>
            <w:tcW w:w="527"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747"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6 110 684,17</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7 691 500,00</w:t>
            </w:r>
          </w:p>
        </w:tc>
        <w:tc>
          <w:tcPr>
            <w:tcW w:w="747"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7 707 300,00</w:t>
            </w:r>
          </w:p>
        </w:tc>
      </w:tr>
      <w:tr w:rsidR="006273DC" w:rsidRPr="006273DC" w:rsidTr="009A26D2">
        <w:trPr>
          <w:trHeight w:val="127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высшего должностного лица субъекта Российской  Федерации и муниципального образования</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1 020 834,66</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1 020 834,66</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1 020 834,66</w:t>
            </w:r>
          </w:p>
        </w:tc>
      </w:tr>
      <w:tr w:rsidR="006273DC" w:rsidRPr="006273DC" w:rsidTr="009A26D2">
        <w:trPr>
          <w:trHeight w:val="1590"/>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4 075 684,66</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5 610 665,34   </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5 626 465,34</w:t>
            </w:r>
          </w:p>
        </w:tc>
      </w:tr>
      <w:tr w:rsidR="006273DC" w:rsidRPr="006273DC" w:rsidTr="009A26D2">
        <w:trPr>
          <w:trHeight w:val="540"/>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Резервные фонды</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0111</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10 000,00</w:t>
            </w:r>
          </w:p>
        </w:tc>
      </w:tr>
      <w:tr w:rsidR="006273DC" w:rsidRPr="006273DC" w:rsidTr="009A26D2">
        <w:trPr>
          <w:trHeight w:val="46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Другие общегосударственные вопросы</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1 004 164,85</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1 050 000,00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1 050 000,00</w:t>
            </w:r>
          </w:p>
        </w:tc>
      </w:tr>
      <w:tr w:rsidR="006273DC" w:rsidRPr="006273DC" w:rsidTr="009A26D2">
        <w:trPr>
          <w:trHeight w:val="450"/>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ОБОРОНА</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144 500,00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125 900,00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660"/>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Мобилизационная и вневойсковая подготовка</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144 500,00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125 900,00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1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БЕЗОПАСНОСТЬ И ПРАВООХРАНИТЕЛЬНАЯ ДЕЯТЕЛЬНОСТЬ</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0300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405"/>
        </w:trPr>
        <w:tc>
          <w:tcPr>
            <w:tcW w:w="383" w:type="pct"/>
            <w:tcBorders>
              <w:top w:val="nil"/>
              <w:left w:val="single" w:sz="4" w:space="0" w:color="000000"/>
              <w:bottom w:val="single" w:sz="4" w:space="0" w:color="000000"/>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1799"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ЭКОНОМИКА</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270 400,00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286 200,00</w:t>
            </w:r>
          </w:p>
        </w:tc>
      </w:tr>
      <w:tr w:rsidR="006273DC" w:rsidRPr="006273DC" w:rsidTr="009A26D2">
        <w:trPr>
          <w:trHeight w:val="40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1799"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Дорожное хозяйство (дорожные фонды)</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428 900,00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270 400,00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286 200,00</w:t>
            </w:r>
          </w:p>
        </w:tc>
      </w:tr>
      <w:tr w:rsidR="006273DC" w:rsidRPr="006273DC" w:rsidTr="009A26D2">
        <w:trPr>
          <w:trHeight w:val="64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w:t>
            </w:r>
          </w:p>
        </w:tc>
        <w:tc>
          <w:tcPr>
            <w:tcW w:w="1799" w:type="pc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ЖИЛИЩНО-КОММУНАЛЬНОЕ ХОЗЯЙСТВО</w:t>
            </w:r>
          </w:p>
        </w:tc>
        <w:tc>
          <w:tcPr>
            <w:tcW w:w="527" w:type="pct"/>
            <w:tcBorders>
              <w:top w:val="nil"/>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691 000,00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1 691 000,00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1 691 000,00</w:t>
            </w:r>
          </w:p>
        </w:tc>
      </w:tr>
      <w:tr w:rsidR="006273DC" w:rsidRPr="006273DC" w:rsidTr="009A26D2">
        <w:trPr>
          <w:trHeight w:val="37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13</w:t>
            </w:r>
          </w:p>
        </w:tc>
        <w:tc>
          <w:tcPr>
            <w:tcW w:w="1799" w:type="pct"/>
            <w:tcBorders>
              <w:top w:val="single" w:sz="4" w:space="0" w:color="000000"/>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Благоустройство</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691 000,00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1 691 000,00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1 691 000,00</w:t>
            </w:r>
          </w:p>
        </w:tc>
      </w:tr>
      <w:tr w:rsidR="006273DC" w:rsidRPr="006273DC" w:rsidTr="009A26D2">
        <w:trPr>
          <w:trHeight w:val="37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КУЛЬТУРА, КИНЕМАТОГРАФИЯ</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37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Культура </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2 402 510,00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37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СОЦИАЛЬНАЯ ПОЛИТИКА</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37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Пенсионное обеспечение</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48 000,00</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1290"/>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МЕЖБЮДЖЕТНЫЕ ТРАНСФЕРТЫ ОБЩЕГО ХАРАКТЕРА БЮДЖЕТАМ БЮДЖЕТНОЙ СИСТЕМЫ РОССИЙСКОЙ ФЕДЕРАЦИИ</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1400</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675"/>
        </w:trPr>
        <w:tc>
          <w:tcPr>
            <w:tcW w:w="383" w:type="pct"/>
            <w:tcBorders>
              <w:top w:val="nil"/>
              <w:left w:val="single" w:sz="4" w:space="0" w:color="000000"/>
              <w:bottom w:val="single" w:sz="4" w:space="0" w:color="000000"/>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w:t>
            </w:r>
          </w:p>
        </w:tc>
        <w:tc>
          <w:tcPr>
            <w:tcW w:w="1799"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Прочие межбюджетные трансферты общего характера</w:t>
            </w:r>
          </w:p>
        </w:tc>
        <w:tc>
          <w:tcPr>
            <w:tcW w:w="52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7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79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375"/>
        </w:trPr>
        <w:tc>
          <w:tcPr>
            <w:tcW w:w="383" w:type="pct"/>
            <w:tcBorders>
              <w:top w:val="nil"/>
              <w:left w:val="single" w:sz="4" w:space="0" w:color="000000"/>
              <w:bottom w:val="nil"/>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w:t>
            </w:r>
          </w:p>
        </w:tc>
        <w:tc>
          <w:tcPr>
            <w:tcW w:w="1799" w:type="pct"/>
            <w:tcBorders>
              <w:top w:val="nil"/>
              <w:left w:val="nil"/>
              <w:bottom w:val="nil"/>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Условно утвержденные расходы</w:t>
            </w:r>
          </w:p>
        </w:tc>
        <w:tc>
          <w:tcPr>
            <w:tcW w:w="527"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97" w:type="pct"/>
            <w:tcBorders>
              <w:top w:val="nil"/>
              <w:left w:val="nil"/>
              <w:bottom w:val="nil"/>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247 372,00</w:t>
            </w:r>
          </w:p>
        </w:tc>
        <w:tc>
          <w:tcPr>
            <w:tcW w:w="747" w:type="pct"/>
            <w:tcBorders>
              <w:top w:val="nil"/>
              <w:left w:val="nil"/>
              <w:bottom w:val="nil"/>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509 427,00</w:t>
            </w:r>
          </w:p>
        </w:tc>
      </w:tr>
      <w:tr w:rsidR="006273DC" w:rsidRPr="006273DC" w:rsidTr="009A26D2">
        <w:trPr>
          <w:trHeight w:val="375"/>
        </w:trPr>
        <w:tc>
          <w:tcPr>
            <w:tcW w:w="383" w:type="pct"/>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1799" w:type="pct"/>
            <w:tcBorders>
              <w:top w:val="single" w:sz="4" w:space="0" w:color="auto"/>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27" w:type="pct"/>
            <w:tcBorders>
              <w:top w:val="single" w:sz="4" w:space="0" w:color="auto"/>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9 995 900,00</w:t>
            </w:r>
          </w:p>
        </w:tc>
        <w:tc>
          <w:tcPr>
            <w:tcW w:w="797" w:type="pct"/>
            <w:tcBorders>
              <w:top w:val="single" w:sz="4" w:space="0" w:color="auto"/>
              <w:left w:val="nil"/>
              <w:bottom w:val="single" w:sz="4" w:space="0" w:color="auto"/>
              <w:right w:val="single" w:sz="4" w:space="0" w:color="auto"/>
            </w:tcBorders>
            <w:shd w:val="clear" w:color="000000" w:fill="FFFFFF"/>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10 026 172,00</w:t>
            </w:r>
          </w:p>
        </w:tc>
        <w:tc>
          <w:tcPr>
            <w:tcW w:w="747" w:type="pct"/>
            <w:tcBorders>
              <w:top w:val="single" w:sz="4" w:space="0" w:color="auto"/>
              <w:left w:val="nil"/>
              <w:bottom w:val="single" w:sz="4" w:space="0" w:color="auto"/>
              <w:right w:val="single" w:sz="4" w:space="0" w:color="auto"/>
            </w:tcBorders>
            <w:shd w:val="clear" w:color="000000" w:fill="FFFFFF"/>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10 193 927,00</w:t>
            </w:r>
          </w:p>
        </w:tc>
      </w:tr>
    </w:tbl>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bl>
      <w:tblPr>
        <w:tblW w:w="5000" w:type="pct"/>
        <w:tblLook w:val="04A0" w:firstRow="1" w:lastRow="0" w:firstColumn="1" w:lastColumn="0" w:noHBand="0" w:noVBand="1"/>
      </w:tblPr>
      <w:tblGrid>
        <w:gridCol w:w="797"/>
        <w:gridCol w:w="6241"/>
        <w:gridCol w:w="1087"/>
        <w:gridCol w:w="1083"/>
        <w:gridCol w:w="1216"/>
        <w:gridCol w:w="990"/>
        <w:gridCol w:w="792"/>
        <w:gridCol w:w="1066"/>
        <w:gridCol w:w="1514"/>
      </w:tblGrid>
      <w:tr w:rsidR="006273DC" w:rsidRPr="006273DC" w:rsidTr="009A26D2">
        <w:trPr>
          <w:trHeight w:val="315"/>
        </w:trPr>
        <w:tc>
          <w:tcPr>
            <w:tcW w:w="211"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bookmarkStart w:id="0" w:name="RANGE!A1:I10"/>
            <w:bookmarkStart w:id="1" w:name="RANGE!A1:I140"/>
            <w:bookmarkEnd w:id="0"/>
            <w:bookmarkEnd w:id="1"/>
          </w:p>
        </w:tc>
        <w:tc>
          <w:tcPr>
            <w:tcW w:w="223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2"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28"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2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Приложение 4 </w:t>
            </w:r>
          </w:p>
        </w:tc>
      </w:tr>
      <w:tr w:rsidR="006273DC" w:rsidRPr="006273DC" w:rsidTr="009A26D2">
        <w:trPr>
          <w:trHeight w:val="255"/>
        </w:trPr>
        <w:tc>
          <w:tcPr>
            <w:tcW w:w="211"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3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2"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28"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648" w:type="pct"/>
            <w:gridSpan w:val="4"/>
            <w:vMerge w:val="restar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 решению Восточенского сельского Совета депутатов от 25.01.2023г. № 35-82-р</w:t>
            </w:r>
          </w:p>
        </w:tc>
      </w:tr>
      <w:tr w:rsidR="006273DC" w:rsidRPr="006273DC" w:rsidTr="009A26D2">
        <w:trPr>
          <w:trHeight w:val="360"/>
        </w:trPr>
        <w:tc>
          <w:tcPr>
            <w:tcW w:w="211"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3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2"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28"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648" w:type="pct"/>
            <w:gridSpan w:val="4"/>
            <w:vMerge/>
            <w:tcBorders>
              <w:top w:val="nil"/>
              <w:left w:val="nil"/>
              <w:bottom w:val="nil"/>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1290"/>
        </w:trPr>
        <w:tc>
          <w:tcPr>
            <w:tcW w:w="211"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3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2"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28"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648" w:type="pct"/>
            <w:gridSpan w:val="4"/>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6273DC" w:rsidRPr="006273DC" w:rsidTr="009A26D2">
        <w:trPr>
          <w:trHeight w:val="315"/>
        </w:trPr>
        <w:tc>
          <w:tcPr>
            <w:tcW w:w="5000" w:type="pct"/>
            <w:gridSpan w:val="9"/>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Ведомственная структура расходов  бюджета муниципального образования Восточенский сельсовет</w:t>
            </w:r>
          </w:p>
        </w:tc>
      </w:tr>
      <w:tr w:rsidR="006273DC" w:rsidRPr="006273DC" w:rsidTr="009A26D2">
        <w:trPr>
          <w:trHeight w:val="315"/>
        </w:trPr>
        <w:tc>
          <w:tcPr>
            <w:tcW w:w="5000" w:type="pct"/>
            <w:gridSpan w:val="9"/>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на 2023 год и плановый период 2024-2025 годов</w:t>
            </w:r>
          </w:p>
        </w:tc>
      </w:tr>
      <w:tr w:rsidR="006273DC" w:rsidRPr="006273DC" w:rsidTr="009A26D2">
        <w:trPr>
          <w:trHeight w:val="315"/>
        </w:trPr>
        <w:tc>
          <w:tcPr>
            <w:tcW w:w="211"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3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92"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9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28"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2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315"/>
        </w:trPr>
        <w:tc>
          <w:tcPr>
            <w:tcW w:w="211"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3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2"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91"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28"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2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(рублей)</w:t>
            </w:r>
          </w:p>
        </w:tc>
      </w:tr>
      <w:tr w:rsidR="006273DC" w:rsidRPr="006273DC" w:rsidTr="009A26D2">
        <w:trPr>
          <w:trHeight w:val="945"/>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строки</w:t>
            </w:r>
          </w:p>
        </w:tc>
        <w:tc>
          <w:tcPr>
            <w:tcW w:w="2231"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главных распорядителей и наименование показателей бюджетной классификации</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Код ведомства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Раздел-подраздел</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Целевая статья</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Вид расходов</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2023 год</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2024 год</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2025 год</w:t>
            </w:r>
          </w:p>
        </w:tc>
      </w:tr>
      <w:tr w:rsidR="006273DC" w:rsidRPr="006273DC" w:rsidTr="009A26D2">
        <w:trPr>
          <w:trHeight w:val="315"/>
        </w:trPr>
        <w:tc>
          <w:tcPr>
            <w:tcW w:w="211" w:type="pct"/>
            <w:tcBorders>
              <w:top w:val="nil"/>
              <w:left w:val="single" w:sz="4" w:space="0" w:color="auto"/>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231"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292"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291"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328"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407"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407"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407"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w:t>
            </w:r>
          </w:p>
        </w:tc>
        <w:tc>
          <w:tcPr>
            <w:tcW w:w="426"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p>
        </w:tc>
      </w:tr>
      <w:tr w:rsidR="006273DC" w:rsidRPr="006273DC" w:rsidTr="009A26D2">
        <w:trPr>
          <w:trHeight w:val="405"/>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w:t>
            </w:r>
          </w:p>
        </w:tc>
        <w:tc>
          <w:tcPr>
            <w:tcW w:w="2231"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Администрация Восточенского сельсовета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10 052 684,62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10 049 872,00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10 193 927,00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ОБЩЕГОСУДАРСТВЕННЫЕ ВОПРОСЫ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6 167 468,79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7 691 500,00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7 707 300,00   </w:t>
            </w:r>
          </w:p>
        </w:tc>
      </w:tr>
      <w:tr w:rsidR="006273DC" w:rsidRPr="006273DC" w:rsidTr="009A26D2">
        <w:trPr>
          <w:trHeight w:val="6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Функционирование высшего должностного лица муниципального  субъекта Российской Федерации и муниципального образования</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r>
      <w:tr w:rsidR="006273DC" w:rsidRPr="006273DC" w:rsidTr="009A26D2">
        <w:trPr>
          <w:trHeight w:val="3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r>
      <w:tr w:rsidR="006273DC" w:rsidRPr="006273DC" w:rsidTr="009A26D2">
        <w:trPr>
          <w:trHeight w:val="36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r>
      <w:tr w:rsidR="006273DC" w:rsidRPr="006273DC" w:rsidTr="009A26D2">
        <w:trPr>
          <w:trHeight w:val="48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r>
      <w:tr w:rsidR="006273DC" w:rsidRPr="006273DC" w:rsidTr="009A26D2">
        <w:trPr>
          <w:trHeight w:val="75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Руководство и управление в сфере установленных функций органов местного самоуправления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r>
      <w:tr w:rsidR="006273DC" w:rsidRPr="006273DC" w:rsidTr="009A26D2">
        <w:trPr>
          <w:trHeight w:val="10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r>
      <w:tr w:rsidR="006273DC" w:rsidRPr="006273DC" w:rsidTr="009A26D2">
        <w:trPr>
          <w:trHeight w:val="3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государственных (муниципальных) органов</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1 020 834,66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Функционирование местных администраций</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4 132 469,28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5 610 665,34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5 626 465,34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4 132 469,28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5 610 665,34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5 626 465,34   </w:t>
            </w:r>
          </w:p>
        </w:tc>
      </w:tr>
      <w:tr w:rsidR="006273DC" w:rsidRPr="006273DC" w:rsidTr="009A26D2">
        <w:trPr>
          <w:trHeight w:val="3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4 132 469,28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5 610 665,34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5 626 465,34   </w:t>
            </w:r>
          </w:p>
        </w:tc>
      </w:tr>
      <w:tr w:rsidR="006273DC" w:rsidRPr="006273DC" w:rsidTr="009A26D2">
        <w:trPr>
          <w:trHeight w:val="52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2231"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4 132 469,28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5 610 665,34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5 626 465,34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4 132 469,28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5 610 665,34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5 626 465,34   </w:t>
            </w:r>
          </w:p>
        </w:tc>
      </w:tr>
      <w:tr w:rsidR="006273DC" w:rsidRPr="006273DC" w:rsidTr="009A26D2">
        <w:trPr>
          <w:trHeight w:val="102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3 244 382,27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3 244 382,27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3 244 382,27   </w:t>
            </w:r>
          </w:p>
        </w:tc>
      </w:tr>
      <w:tr w:rsidR="006273DC" w:rsidRPr="006273DC" w:rsidTr="009A26D2">
        <w:trPr>
          <w:trHeight w:val="39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государственных (муниципальных) органов</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40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c>
          <w:tcPr>
            <w:tcW w:w="40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c>
          <w:tcPr>
            <w:tcW w:w="42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r>
      <w:tr w:rsidR="006273DC" w:rsidRPr="006273DC" w:rsidTr="009A26D2">
        <w:trPr>
          <w:trHeight w:val="3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868 087,01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2 346 283,07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2 362 083,07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868 087,01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2 346 283,07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2 362 083,07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бюджетные ассигнования</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20 000,00   </w:t>
            </w:r>
          </w:p>
        </w:tc>
      </w:tr>
      <w:tr w:rsidR="006273DC" w:rsidRPr="006273DC" w:rsidTr="009A26D2">
        <w:trPr>
          <w:trHeight w:val="4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Уплата налогов, сборов и иных платежей</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20 000,00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Резервные фонды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r>
      <w:tr w:rsidR="006273DC" w:rsidRPr="006273DC" w:rsidTr="009A26D2">
        <w:trPr>
          <w:trHeight w:val="3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r>
      <w:tr w:rsidR="006273DC" w:rsidRPr="006273DC" w:rsidTr="009A26D2">
        <w:trPr>
          <w:trHeight w:val="3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r w:rsidRPr="006273DC">
              <w:rPr>
                <w:rFonts w:ascii="Times New Roman" w:hAnsi="Times New Roman" w:cs="Times New Roman"/>
                <w:color w:val="000000"/>
                <w:sz w:val="20"/>
                <w:szCs w:val="20"/>
                <w:shd w:val="clear" w:color="auto" w:fill="FFFFFF"/>
              </w:rPr>
              <w:lastRenderedPageBreak/>
              <w:t>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Функционирование администрации Восточенского </w:t>
            </w:r>
            <w:r w:rsidRPr="006273DC">
              <w:rPr>
                <w:rFonts w:ascii="Times New Roman" w:hAnsi="Times New Roman" w:cs="Times New Roman"/>
                <w:color w:val="000000"/>
                <w:sz w:val="20"/>
                <w:szCs w:val="20"/>
                <w:shd w:val="clear" w:color="auto" w:fill="FFFFFF"/>
              </w:rPr>
              <w:lastRenderedPageBreak/>
              <w:t>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w:t>
            </w:r>
            <w:r w:rsidRPr="006273DC">
              <w:rPr>
                <w:rFonts w:ascii="Times New Roman" w:hAnsi="Times New Roman" w:cs="Times New Roman"/>
                <w:color w:val="000000"/>
                <w:sz w:val="20"/>
                <w:szCs w:val="20"/>
                <w:shd w:val="clear" w:color="auto" w:fill="FFFFFF"/>
              </w:rPr>
              <w:lastRenderedPageBreak/>
              <w:t>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111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76</w:t>
            </w:r>
            <w:r w:rsidRPr="006273DC">
              <w:rPr>
                <w:rFonts w:ascii="Times New Roman" w:hAnsi="Times New Roman" w:cs="Times New Roman"/>
                <w:color w:val="000000"/>
                <w:sz w:val="20"/>
                <w:szCs w:val="20"/>
                <w:shd w:val="clear" w:color="auto" w:fill="FFFFFF"/>
              </w:rPr>
              <w:lastRenderedPageBreak/>
              <w:t>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r w:rsidRPr="006273DC">
              <w:rPr>
                <w:rFonts w:ascii="Times New Roman" w:hAnsi="Times New Roman" w:cs="Times New Roman"/>
                <w:color w:val="000000"/>
                <w:sz w:val="20"/>
                <w:szCs w:val="20"/>
                <w:shd w:val="clear" w:color="auto" w:fill="FFFFFF"/>
              </w:rPr>
              <w:lastRenderedPageBreak/>
              <w:t xml:space="preserve">10 000,00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10 000,00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Резервные фонды администрации Восточенского сельсовета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r>
      <w:tr w:rsidR="006273DC" w:rsidRPr="006273DC" w:rsidTr="009A26D2">
        <w:trPr>
          <w:trHeight w:val="34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бюджетные ассигнования</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r>
      <w:tr w:rsidR="006273DC" w:rsidRPr="006273DC" w:rsidTr="009A26D2">
        <w:trPr>
          <w:trHeight w:val="28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Резервные фонды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870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10 000,00   </w:t>
            </w:r>
          </w:p>
        </w:tc>
      </w:tr>
      <w:tr w:rsidR="006273DC" w:rsidRPr="006273DC" w:rsidTr="009A26D2">
        <w:trPr>
          <w:trHeight w:val="34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Другие общегосударственные вопросы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1 004 164,85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1 050 000,00   </w:t>
            </w:r>
          </w:p>
        </w:tc>
      </w:tr>
      <w:tr w:rsidR="006273DC" w:rsidRPr="006273DC" w:rsidTr="009A26D2">
        <w:trPr>
          <w:trHeight w:val="34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1 004 164,85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1 050 000,00   </w:t>
            </w:r>
          </w:p>
        </w:tc>
      </w:tr>
      <w:tr w:rsidR="006273DC" w:rsidRPr="006273DC" w:rsidTr="009A26D2">
        <w:trPr>
          <w:trHeight w:val="36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1 004 164,85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1 050 000,00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1 004 </w:t>
            </w:r>
            <w:r w:rsidRPr="006273DC">
              <w:rPr>
                <w:rFonts w:ascii="Times New Roman" w:hAnsi="Times New Roman" w:cs="Times New Roman"/>
                <w:color w:val="000000"/>
                <w:sz w:val="20"/>
                <w:szCs w:val="20"/>
                <w:shd w:val="clear" w:color="auto" w:fill="FFFFFF"/>
              </w:rPr>
              <w:lastRenderedPageBreak/>
              <w:t xml:space="preserve">164,85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1 050 </w:t>
            </w:r>
            <w:r w:rsidRPr="006273DC">
              <w:rPr>
                <w:rFonts w:ascii="Times New Roman" w:hAnsi="Times New Roman" w:cs="Times New Roman"/>
                <w:color w:val="000000"/>
                <w:sz w:val="20"/>
                <w:szCs w:val="20"/>
                <w:shd w:val="clear" w:color="auto" w:fill="FFFFFF"/>
              </w:rPr>
              <w:lastRenderedPageBreak/>
              <w:t xml:space="preserve">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1 050 000,00   </w:t>
            </w:r>
          </w:p>
        </w:tc>
      </w:tr>
      <w:tr w:rsidR="006273DC" w:rsidRPr="006273DC" w:rsidTr="009A26D2">
        <w:trPr>
          <w:trHeight w:val="99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32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бюджета муниципального образования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r>
      <w:tr w:rsidR="006273DC" w:rsidRPr="006273DC" w:rsidTr="009A26D2">
        <w:trPr>
          <w:trHeight w:val="6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5 400,00   </w:t>
            </w:r>
          </w:p>
        </w:tc>
      </w:tr>
      <w:tr w:rsidR="006273DC" w:rsidRPr="006273DC" w:rsidTr="009A26D2">
        <w:trPr>
          <w:trHeight w:val="75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Обеспечение деятельности (оказания услуг) подведомственных учреждений в рамках непрограммных расходов администрации Восточенского сельсовета </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r>
      <w:tr w:rsidR="006273DC" w:rsidRPr="006273DC" w:rsidTr="009A26D2">
        <w:trPr>
          <w:trHeight w:val="10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r>
      <w:tr w:rsidR="006273DC" w:rsidRPr="006273DC" w:rsidTr="009A26D2">
        <w:trPr>
          <w:trHeight w:val="4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r>
      <w:tr w:rsidR="006273DC" w:rsidRPr="006273DC" w:rsidTr="009A26D2">
        <w:trPr>
          <w:trHeight w:val="4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r w:rsidRPr="006273DC">
              <w:rPr>
                <w:rFonts w:ascii="Times New Roman" w:hAnsi="Times New Roman" w:cs="Times New Roman"/>
                <w:color w:val="000000"/>
                <w:sz w:val="20"/>
                <w:szCs w:val="20"/>
                <w:shd w:val="clear" w:color="auto" w:fill="FFFFFF"/>
              </w:rPr>
              <w:lastRenderedPageBreak/>
              <w:t>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Закупка товаров, работ и услуг для обеспечения </w:t>
            </w:r>
            <w:r w:rsidRPr="006273DC">
              <w:rPr>
                <w:rFonts w:ascii="Times New Roman" w:hAnsi="Times New Roman" w:cs="Times New Roman"/>
                <w:color w:val="000000"/>
                <w:sz w:val="20"/>
                <w:szCs w:val="20"/>
                <w:shd w:val="clear" w:color="auto" w:fill="FFFFFF"/>
              </w:rPr>
              <w:lastRenderedPageBreak/>
              <w:t>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w:t>
            </w:r>
            <w:r w:rsidRPr="006273DC">
              <w:rPr>
                <w:rFonts w:ascii="Times New Roman" w:hAnsi="Times New Roman" w:cs="Times New Roman"/>
                <w:color w:val="000000"/>
                <w:sz w:val="20"/>
                <w:szCs w:val="20"/>
                <w:shd w:val="clear" w:color="auto" w:fill="FFFFFF"/>
              </w:rPr>
              <w:lastRenderedPageBreak/>
              <w:t>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76</w:t>
            </w:r>
            <w:r w:rsidRPr="006273DC">
              <w:rPr>
                <w:rFonts w:ascii="Times New Roman" w:hAnsi="Times New Roman" w:cs="Times New Roman"/>
                <w:color w:val="000000"/>
                <w:sz w:val="20"/>
                <w:szCs w:val="20"/>
                <w:shd w:val="clear" w:color="auto" w:fill="FFFFFF"/>
              </w:rPr>
              <w:lastRenderedPageBreak/>
              <w:t>40081720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w:t>
            </w:r>
            <w:r w:rsidRPr="006273DC">
              <w:rPr>
                <w:rFonts w:ascii="Times New Roman" w:hAnsi="Times New Roman" w:cs="Times New Roman"/>
                <w:color w:val="000000"/>
                <w:sz w:val="20"/>
                <w:szCs w:val="20"/>
                <w:shd w:val="clear" w:color="auto" w:fill="FFFFFF"/>
              </w:rPr>
              <w:lastRenderedPageBreak/>
              <w:t>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100 000,00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145 835,15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145 835,15   </w:t>
            </w:r>
          </w:p>
        </w:tc>
      </w:tr>
      <w:tr w:rsidR="006273DC" w:rsidRPr="006273DC" w:rsidTr="009A26D2">
        <w:trPr>
          <w:trHeight w:val="4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39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145 835,15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145 835,15   </w:t>
            </w:r>
          </w:p>
        </w:tc>
      </w:tr>
      <w:tr w:rsidR="006273DC" w:rsidRPr="006273DC" w:rsidTr="009A26D2">
        <w:trPr>
          <w:trHeight w:val="99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40</w:t>
            </w:r>
          </w:p>
        </w:tc>
        <w:tc>
          <w:tcPr>
            <w:tcW w:w="2231"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Временное трудоустройство незанятых инвалидов, матерей одиночек, военнослужащих, испытывающих трудности в поиске работы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r>
      <w:tr w:rsidR="006273DC" w:rsidRPr="006273DC" w:rsidTr="009A26D2">
        <w:trPr>
          <w:trHeight w:val="99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r>
      <w:tr w:rsidR="006273DC" w:rsidRPr="006273DC" w:rsidTr="009A26D2">
        <w:trPr>
          <w:trHeight w:val="30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11 000,00   </w:t>
            </w:r>
          </w:p>
        </w:tc>
      </w:tr>
      <w:tr w:rsidR="006273DC" w:rsidRPr="006273DC" w:rsidTr="009A26D2">
        <w:trPr>
          <w:trHeight w:val="72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43</w:t>
            </w:r>
          </w:p>
        </w:tc>
        <w:tc>
          <w:tcPr>
            <w:tcW w:w="2231"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Временное трудоустройство безработных  граждан, испытывающих трудности в поиске работы,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r>
      <w:tr w:rsidR="006273DC" w:rsidRPr="006273DC" w:rsidTr="009A26D2">
        <w:trPr>
          <w:trHeight w:val="94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6273DC">
              <w:rPr>
                <w:rFonts w:ascii="Times New Roman" w:hAnsi="Times New Roman" w:cs="Times New Roman"/>
                <w:color w:val="000000"/>
                <w:sz w:val="20"/>
                <w:szCs w:val="20"/>
                <w:shd w:val="clear" w:color="auto" w:fill="FFFFFF"/>
              </w:rPr>
              <w:lastRenderedPageBreak/>
              <w:t>государственными внебюджетными фондами</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r>
      <w:tr w:rsidR="006273DC" w:rsidRPr="006273DC" w:rsidTr="009A26D2">
        <w:trPr>
          <w:trHeight w:val="39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45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407" w:type="pct"/>
            <w:tcBorders>
              <w:top w:val="nil"/>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47 500,00   </w:t>
            </w:r>
          </w:p>
        </w:tc>
      </w:tr>
      <w:tr w:rsidR="006273DC" w:rsidRPr="006273DC" w:rsidTr="009A26D2">
        <w:trPr>
          <w:trHeight w:val="66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46</w:t>
            </w:r>
          </w:p>
        </w:tc>
        <w:tc>
          <w:tcPr>
            <w:tcW w:w="2231"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Организация временного трудоустройства несовершеннолетних граждан в возрасте от 14 до 18 лет, в рамках </w:t>
            </w:r>
            <w:proofErr w:type="spellStart"/>
            <w:r w:rsidRPr="006273DC">
              <w:rPr>
                <w:rFonts w:ascii="Times New Roman" w:hAnsi="Times New Roman" w:cs="Times New Roman"/>
                <w:color w:val="000000"/>
                <w:sz w:val="20"/>
                <w:szCs w:val="20"/>
                <w:shd w:val="clear" w:color="auto" w:fill="FFFFFF"/>
              </w:rPr>
              <w:t>непрограмных</w:t>
            </w:r>
            <w:proofErr w:type="spellEnd"/>
            <w:r w:rsidRPr="006273DC">
              <w:rPr>
                <w:rFonts w:ascii="Times New Roman" w:hAnsi="Times New Roman" w:cs="Times New Roman"/>
                <w:color w:val="000000"/>
                <w:sz w:val="20"/>
                <w:szCs w:val="20"/>
                <w:shd w:val="clear" w:color="auto" w:fill="FFFFFF"/>
              </w:rPr>
              <w:t xml:space="preserve">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407" w:type="pct"/>
            <w:tcBorders>
              <w:top w:val="nil"/>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r>
      <w:tr w:rsidR="006273DC" w:rsidRPr="006273DC" w:rsidTr="009A26D2">
        <w:trPr>
          <w:trHeight w:val="96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r>
      <w:tr w:rsidR="006273DC" w:rsidRPr="006273DC" w:rsidTr="009A26D2">
        <w:trPr>
          <w:trHeight w:val="4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28 600,00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ОБОРОНА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0200</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144 500,00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149 600,00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Мобилизационная и вневойсковая подготовка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144 500,00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149 600,00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r w:rsidRPr="006273DC">
              <w:rPr>
                <w:rFonts w:ascii="Times New Roman" w:hAnsi="Times New Roman" w:cs="Times New Roman"/>
                <w:color w:val="000000"/>
                <w:sz w:val="20"/>
                <w:szCs w:val="20"/>
                <w:shd w:val="clear" w:color="auto" w:fill="FFFFFF"/>
              </w:rPr>
              <w:lastRenderedPageBreak/>
              <w:t>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r w:rsidRPr="006273DC">
              <w:rPr>
                <w:rFonts w:ascii="Times New Roman" w:hAnsi="Times New Roman" w:cs="Times New Roman"/>
                <w:color w:val="000000"/>
                <w:sz w:val="20"/>
                <w:szCs w:val="20"/>
                <w:shd w:val="clear" w:color="auto" w:fill="FFFFFF"/>
              </w:rPr>
              <w:lastRenderedPageBreak/>
              <w:t>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70</w:t>
            </w:r>
            <w:r w:rsidRPr="006273DC">
              <w:rPr>
                <w:rFonts w:ascii="Times New Roman" w:hAnsi="Times New Roman" w:cs="Times New Roman"/>
                <w:color w:val="000000"/>
                <w:sz w:val="20"/>
                <w:szCs w:val="20"/>
                <w:shd w:val="clear" w:color="auto" w:fill="FFFFFF"/>
              </w:rPr>
              <w:lastRenderedPageBreak/>
              <w:t>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w:t>
            </w:r>
            <w:r w:rsidRPr="006273DC">
              <w:rPr>
                <w:rFonts w:ascii="Times New Roman" w:hAnsi="Times New Roman" w:cs="Times New Roman"/>
                <w:color w:val="000000"/>
                <w:sz w:val="20"/>
                <w:szCs w:val="20"/>
                <w:shd w:val="clear" w:color="auto" w:fill="FFFFFF"/>
              </w:rPr>
              <w:lastRenderedPageBreak/>
              <w:t xml:space="preserve">144 500,00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149 600,00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52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144 500,00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149 600,00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144 500,00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149 600,00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94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Осуществление первичного воинского учета на территориях, где отсутствуют военные комиссариаты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144 500,00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149 600,00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99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138 287,98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138 287,98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4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государственных (муниципальных) органов</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138 287,98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138 287,98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4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6 212,02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11 312,02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64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58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6 212,02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11 312,02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ЭКОНОМИКА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0400</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286 200,00   </w:t>
            </w:r>
          </w:p>
        </w:tc>
      </w:tr>
      <w:tr w:rsidR="006273DC" w:rsidRPr="006273DC" w:rsidTr="009A26D2">
        <w:trPr>
          <w:trHeight w:val="3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Дорожное хозяйство (дорожный фонд)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286 200,00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286 200,00   </w:t>
            </w:r>
          </w:p>
        </w:tc>
      </w:tr>
      <w:tr w:rsidR="006273DC" w:rsidRPr="006273DC" w:rsidTr="009A26D2">
        <w:trPr>
          <w:trHeight w:val="43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286 200,00   </w:t>
            </w:r>
          </w:p>
        </w:tc>
      </w:tr>
      <w:tr w:rsidR="006273DC" w:rsidRPr="006273DC" w:rsidTr="009A26D2">
        <w:trPr>
          <w:trHeight w:val="40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286 200,00   </w:t>
            </w:r>
          </w:p>
        </w:tc>
      </w:tr>
      <w:tr w:rsidR="006273DC" w:rsidRPr="006273DC" w:rsidTr="009A26D2">
        <w:trPr>
          <w:trHeight w:val="6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Содержание автомобильных дорог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286 200,00   </w:t>
            </w:r>
          </w:p>
        </w:tc>
      </w:tr>
      <w:tr w:rsidR="006273DC" w:rsidRPr="006273DC" w:rsidTr="009A26D2">
        <w:trPr>
          <w:trHeight w:val="3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r w:rsidRPr="006273DC">
              <w:rPr>
                <w:rFonts w:ascii="Times New Roman" w:hAnsi="Times New Roman" w:cs="Times New Roman"/>
                <w:color w:val="000000"/>
                <w:sz w:val="20"/>
                <w:szCs w:val="20"/>
                <w:shd w:val="clear" w:color="auto" w:fill="FFFFFF"/>
              </w:rPr>
              <w:lastRenderedPageBreak/>
              <w:t>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Закупка товаров, работ и услуг для обеспечения </w:t>
            </w:r>
            <w:r w:rsidRPr="006273DC">
              <w:rPr>
                <w:rFonts w:ascii="Times New Roman" w:hAnsi="Times New Roman" w:cs="Times New Roman"/>
                <w:color w:val="000000"/>
                <w:sz w:val="20"/>
                <w:szCs w:val="20"/>
                <w:shd w:val="clear" w:color="auto" w:fill="FFFFFF"/>
              </w:rPr>
              <w:lastRenderedPageBreak/>
              <w:t>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w:t>
            </w:r>
            <w:r w:rsidRPr="006273DC">
              <w:rPr>
                <w:rFonts w:ascii="Times New Roman" w:hAnsi="Times New Roman" w:cs="Times New Roman"/>
                <w:color w:val="000000"/>
                <w:sz w:val="20"/>
                <w:szCs w:val="20"/>
                <w:shd w:val="clear" w:color="auto" w:fill="FFFFFF"/>
              </w:rPr>
              <w:lastRenderedPageBreak/>
              <w:t>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409</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76</w:t>
            </w:r>
            <w:r w:rsidRPr="006273DC">
              <w:rPr>
                <w:rFonts w:ascii="Times New Roman" w:hAnsi="Times New Roman" w:cs="Times New Roman"/>
                <w:color w:val="000000"/>
                <w:sz w:val="20"/>
                <w:szCs w:val="20"/>
                <w:shd w:val="clear" w:color="auto" w:fill="FFFFFF"/>
              </w:rPr>
              <w:lastRenderedPageBreak/>
              <w:t>40081760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w:t>
            </w:r>
            <w:r w:rsidRPr="006273DC">
              <w:rPr>
                <w:rFonts w:ascii="Times New Roman" w:hAnsi="Times New Roman" w:cs="Times New Roman"/>
                <w:color w:val="000000"/>
                <w:sz w:val="20"/>
                <w:szCs w:val="20"/>
                <w:shd w:val="clear" w:color="auto" w:fill="FFFFFF"/>
              </w:rPr>
              <w:lastRenderedPageBreak/>
              <w:t>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286 200,00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66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428 900,00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270 400,00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286 200,00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ЖИЛИЩНО-КОММУНАЛЬНОЕ ХОЗЯЙСТВО</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0500</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691 000,00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1 691 000,00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1 691 000,00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Благоустройство</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691 000,00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1 691 000,00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1 691 000,00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Муниципальная программа "Улучшение качества жизнедеятельности и комфортных условий на территории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nil"/>
              <w:right w:val="nil"/>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0100000000</w:t>
            </w:r>
          </w:p>
        </w:tc>
        <w:tc>
          <w:tcPr>
            <w:tcW w:w="407" w:type="pct"/>
            <w:tcBorders>
              <w:top w:val="nil"/>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691 000,00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1 691 000,00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1 691 000,00   </w:t>
            </w:r>
          </w:p>
        </w:tc>
      </w:tr>
      <w:tr w:rsidR="006273DC" w:rsidRPr="006273DC" w:rsidTr="009A26D2">
        <w:trPr>
          <w:trHeight w:val="72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Организация уличного освещения в рамках муниципальной программы "Улучшение качества жизнедеятельности и комфортных условий на территории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r>
      <w:tr w:rsidR="006273DC" w:rsidRPr="006273DC" w:rsidTr="009A26D2">
        <w:trPr>
          <w:trHeight w:val="54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w:t>
            </w:r>
            <w:r w:rsidRPr="006273DC">
              <w:rPr>
                <w:rFonts w:ascii="Times New Roman" w:hAnsi="Times New Roman" w:cs="Times New Roman"/>
                <w:color w:val="000000"/>
                <w:sz w:val="20"/>
                <w:szCs w:val="20"/>
                <w:shd w:val="clear" w:color="auto" w:fill="FFFFFF"/>
              </w:rPr>
              <w:lastRenderedPageBreak/>
              <w:t xml:space="preserve">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450 </w:t>
            </w:r>
            <w:r w:rsidRPr="006273DC">
              <w:rPr>
                <w:rFonts w:ascii="Times New Roman" w:hAnsi="Times New Roman" w:cs="Times New Roman"/>
                <w:color w:val="000000"/>
                <w:sz w:val="20"/>
                <w:szCs w:val="20"/>
                <w:shd w:val="clear" w:color="auto" w:fill="FFFFFF"/>
              </w:rPr>
              <w:lastRenderedPageBreak/>
              <w:t xml:space="preserve">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450 000,00   </w:t>
            </w:r>
          </w:p>
        </w:tc>
      </w:tr>
      <w:tr w:rsidR="006273DC" w:rsidRPr="006273DC" w:rsidTr="009A26D2">
        <w:trPr>
          <w:trHeight w:val="102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Мероприятия по уничтожению конопли на территории сельсовета в рамках программы "Улучшение качества жизнедеятельности и комфортных условий на территории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r>
      <w:tr w:rsidR="006273DC" w:rsidRPr="006273DC" w:rsidTr="009A26D2">
        <w:trPr>
          <w:trHeight w:val="42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50 000,00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Прочие мероприятия  в рамках муниципальной программы "Улучшение качества жизнедеятельности и комфортных условий на территории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191 000,00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1 191 000,00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1 191 000,00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191 000,00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1 191 000,00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1 191 000,00   </w:t>
            </w:r>
          </w:p>
        </w:tc>
      </w:tr>
      <w:tr w:rsidR="006273DC" w:rsidRPr="006273DC" w:rsidTr="009A26D2">
        <w:trPr>
          <w:trHeight w:val="63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191 000,00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1 191 000,00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1 191 000,00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КУЛЬТУРА И КИНЕМАТОГРАФИЯ</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0800</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2 402 </w:t>
            </w:r>
            <w:r w:rsidRPr="006273DC">
              <w:rPr>
                <w:rFonts w:ascii="Times New Roman" w:hAnsi="Times New Roman" w:cs="Times New Roman"/>
                <w:color w:val="000000"/>
                <w:sz w:val="20"/>
                <w:szCs w:val="20"/>
                <w:shd w:val="clear" w:color="auto" w:fill="FFFFFF"/>
              </w:rPr>
              <w:lastRenderedPageBreak/>
              <w:t xml:space="preserve">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КУЛЬТУРА </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2 402 510,00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2 402 510,00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2 402 510,00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2 402 510,00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1260"/>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84</w:t>
            </w:r>
          </w:p>
        </w:tc>
        <w:tc>
          <w:tcPr>
            <w:tcW w:w="223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Предоставление иных межбюджетных трансфертов на осуществление переданных полномочий муниципальному району по организации досуга и обеспечения жителей поселения услугами организаций культуры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2 402 510,00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2 402 510,00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r w:rsidRPr="006273DC">
              <w:rPr>
                <w:rFonts w:ascii="Times New Roman" w:hAnsi="Times New Roman" w:cs="Times New Roman"/>
                <w:color w:val="000000"/>
                <w:sz w:val="20"/>
                <w:szCs w:val="20"/>
                <w:shd w:val="clear" w:color="auto" w:fill="FFFFFF"/>
              </w:rPr>
              <w:lastRenderedPageBreak/>
              <w:t>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r w:rsidRPr="006273DC">
              <w:rPr>
                <w:rFonts w:ascii="Times New Roman" w:hAnsi="Times New Roman" w:cs="Times New Roman"/>
                <w:color w:val="000000"/>
                <w:sz w:val="20"/>
                <w:szCs w:val="20"/>
                <w:shd w:val="clear" w:color="auto" w:fill="FFFFFF"/>
              </w:rPr>
              <w:lastRenderedPageBreak/>
              <w:t>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801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76</w:t>
            </w:r>
            <w:r w:rsidRPr="006273DC">
              <w:rPr>
                <w:rFonts w:ascii="Times New Roman" w:hAnsi="Times New Roman" w:cs="Times New Roman"/>
                <w:color w:val="000000"/>
                <w:sz w:val="20"/>
                <w:szCs w:val="20"/>
                <w:shd w:val="clear" w:color="auto" w:fill="FFFFFF"/>
              </w:rPr>
              <w:lastRenderedPageBreak/>
              <w:t>40081920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5</w:t>
            </w:r>
            <w:r w:rsidRPr="006273DC">
              <w:rPr>
                <w:rFonts w:ascii="Times New Roman" w:hAnsi="Times New Roman" w:cs="Times New Roman"/>
                <w:color w:val="000000"/>
                <w:sz w:val="20"/>
                <w:szCs w:val="20"/>
                <w:shd w:val="clear" w:color="auto" w:fill="FFFFFF"/>
              </w:rPr>
              <w:lastRenderedPageBreak/>
              <w:t>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2 402 510,00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СОЦИАЛЬНАЯ ПОЛИТИКА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Пенсионное обеспечение</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90</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Функционирование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157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92</w:t>
            </w:r>
          </w:p>
        </w:tc>
        <w:tc>
          <w:tcPr>
            <w:tcW w:w="223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 депутатам, членам выборного органа местного самоуправления, выборным должностным лицам местного самоуправления  в рамках непрограммных расходов администрации </w:t>
            </w:r>
            <w:r w:rsidRPr="006273DC">
              <w:rPr>
                <w:rFonts w:ascii="Times New Roman" w:hAnsi="Times New Roman" w:cs="Times New Roman"/>
                <w:color w:val="000000"/>
                <w:sz w:val="20"/>
                <w:szCs w:val="20"/>
                <w:shd w:val="clear" w:color="auto" w:fill="FFFFFF"/>
              </w:rPr>
              <w:lastRenderedPageBreak/>
              <w:t>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93</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94</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48 000,00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6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95</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МЕЖБЮДЖЕТНЫЕ ТРАНСФЕРТЫ ОБЩЕГО ХАРАКТЕРА БЮДЖЕТАМ БЮДЖЕТНОЙ СИСТЕМЫ РОССИЙСКОЙ ФЕДЕРАЦИИ </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1400</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96</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межбюджетные трансферты общего характера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97</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Непрограммные расходы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98</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99</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Функционирование администрации </w:t>
            </w:r>
            <w:proofErr w:type="spellStart"/>
            <w:r w:rsidRPr="006273DC">
              <w:rPr>
                <w:rFonts w:ascii="Times New Roman" w:hAnsi="Times New Roman" w:cs="Times New Roman"/>
                <w:color w:val="000000"/>
                <w:sz w:val="20"/>
                <w:szCs w:val="20"/>
                <w:shd w:val="clear" w:color="auto" w:fill="FFFFFF"/>
              </w:rPr>
              <w:t>Восточенкого</w:t>
            </w:r>
            <w:proofErr w:type="spellEnd"/>
            <w:r w:rsidRPr="006273DC">
              <w:rPr>
                <w:rFonts w:ascii="Times New Roman" w:hAnsi="Times New Roman" w:cs="Times New Roman"/>
                <w:color w:val="000000"/>
                <w:sz w:val="20"/>
                <w:szCs w:val="20"/>
                <w:shd w:val="clear" w:color="auto" w:fill="FFFFFF"/>
              </w:rPr>
              <w:t xml:space="preserve">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109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223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101</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170 305,83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102</w:t>
            </w:r>
          </w:p>
        </w:tc>
        <w:tc>
          <w:tcPr>
            <w:tcW w:w="2231"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802</w:t>
            </w:r>
          </w:p>
        </w:tc>
        <w:tc>
          <w:tcPr>
            <w:tcW w:w="291"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328"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40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103</w:t>
            </w:r>
          </w:p>
        </w:tc>
        <w:tc>
          <w:tcPr>
            <w:tcW w:w="2231"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Условно утвержденные расходы</w:t>
            </w:r>
          </w:p>
        </w:tc>
        <w:tc>
          <w:tcPr>
            <w:tcW w:w="292"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91"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28"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0,00</w:t>
            </w:r>
          </w:p>
        </w:tc>
        <w:tc>
          <w:tcPr>
            <w:tcW w:w="407"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247372,00</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509 427,00   </w:t>
            </w:r>
          </w:p>
        </w:tc>
      </w:tr>
      <w:tr w:rsidR="006273DC" w:rsidRPr="006273DC" w:rsidTr="009A26D2">
        <w:trPr>
          <w:trHeight w:val="315"/>
        </w:trPr>
        <w:tc>
          <w:tcPr>
            <w:tcW w:w="211"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231"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ИТОГО</w:t>
            </w:r>
          </w:p>
        </w:tc>
        <w:tc>
          <w:tcPr>
            <w:tcW w:w="292" w:type="pct"/>
            <w:tcBorders>
              <w:top w:val="nil"/>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91" w:type="pct"/>
            <w:tcBorders>
              <w:top w:val="nil"/>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28" w:type="pct"/>
            <w:tcBorders>
              <w:top w:val="nil"/>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10 052 684,62   </w:t>
            </w:r>
          </w:p>
        </w:tc>
        <w:tc>
          <w:tcPr>
            <w:tcW w:w="40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10 049 872,00   </w:t>
            </w:r>
          </w:p>
        </w:tc>
        <w:tc>
          <w:tcPr>
            <w:tcW w:w="4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10 193 927,00   </w:t>
            </w:r>
          </w:p>
        </w:tc>
      </w:tr>
    </w:tbl>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bl>
      <w:tblPr>
        <w:tblW w:w="5000" w:type="pct"/>
        <w:tblLook w:val="04A0" w:firstRow="1" w:lastRow="0" w:firstColumn="1" w:lastColumn="0" w:noHBand="0" w:noVBand="1"/>
      </w:tblPr>
      <w:tblGrid>
        <w:gridCol w:w="797"/>
        <w:gridCol w:w="6818"/>
        <w:gridCol w:w="1250"/>
        <w:gridCol w:w="990"/>
        <w:gridCol w:w="1083"/>
        <w:gridCol w:w="1166"/>
        <w:gridCol w:w="1166"/>
        <w:gridCol w:w="1516"/>
      </w:tblGrid>
      <w:tr w:rsidR="006273DC" w:rsidRPr="006273DC" w:rsidTr="009A26D2">
        <w:trPr>
          <w:trHeight w:val="285"/>
        </w:trPr>
        <w:tc>
          <w:tcPr>
            <w:tcW w:w="255"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1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3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Приложение 5</w:t>
            </w:r>
          </w:p>
        </w:tc>
      </w:tr>
      <w:tr w:rsidR="006273DC" w:rsidRPr="006273DC" w:rsidTr="009A26D2">
        <w:trPr>
          <w:trHeight w:val="255"/>
        </w:trPr>
        <w:tc>
          <w:tcPr>
            <w:tcW w:w="255"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1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3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96" w:type="pct"/>
            <w:gridSpan w:val="5"/>
            <w:vMerge w:val="restart"/>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 решению Восточенского сельского Совета депутатов от 25.01.2023 № 35-82-р</w:t>
            </w:r>
          </w:p>
        </w:tc>
      </w:tr>
      <w:tr w:rsidR="006273DC" w:rsidRPr="006273DC" w:rsidTr="009A26D2">
        <w:trPr>
          <w:trHeight w:val="300"/>
        </w:trPr>
        <w:tc>
          <w:tcPr>
            <w:tcW w:w="255"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1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3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96" w:type="pct"/>
            <w:gridSpan w:val="5"/>
            <w:vMerge/>
            <w:tcBorders>
              <w:top w:val="nil"/>
              <w:left w:val="nil"/>
              <w:bottom w:val="nil"/>
              <w:right w:val="nil"/>
            </w:tcBorders>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1095"/>
        </w:trPr>
        <w:tc>
          <w:tcPr>
            <w:tcW w:w="255"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1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3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996" w:type="pct"/>
            <w:gridSpan w:val="5"/>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6273DC" w:rsidRPr="006273DC" w:rsidTr="009A26D2">
        <w:trPr>
          <w:trHeight w:val="383"/>
        </w:trPr>
        <w:tc>
          <w:tcPr>
            <w:tcW w:w="255"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1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3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7"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6" w:type="pct"/>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600"/>
        </w:trPr>
        <w:tc>
          <w:tcPr>
            <w:tcW w:w="5000" w:type="pct"/>
            <w:gridSpan w:val="8"/>
            <w:tcBorders>
              <w:top w:val="nil"/>
              <w:left w:val="nil"/>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Распределение бюджетных ассигнований по целевым статьям (муниципальным программам Восточенского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Восточенский сельсовет на 2023 год и плановый период 2024-2025 годов</w:t>
            </w:r>
          </w:p>
        </w:tc>
      </w:tr>
      <w:tr w:rsidR="006273DC" w:rsidRPr="006273DC" w:rsidTr="009A26D2">
        <w:trPr>
          <w:trHeight w:val="300"/>
        </w:trPr>
        <w:tc>
          <w:tcPr>
            <w:tcW w:w="255"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31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3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1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52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255"/>
        </w:trPr>
        <w:tc>
          <w:tcPr>
            <w:tcW w:w="255" w:type="pct"/>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31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3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1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47"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403"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526" w:type="pct"/>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(рублей)</w:t>
            </w:r>
          </w:p>
        </w:tc>
      </w:tr>
      <w:tr w:rsidR="006273DC" w:rsidRPr="006273DC" w:rsidTr="009A26D2">
        <w:trPr>
          <w:trHeight w:val="600"/>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строки</w:t>
            </w:r>
          </w:p>
        </w:tc>
        <w:tc>
          <w:tcPr>
            <w:tcW w:w="2316"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главных распорядителей и наименование показателей бюджетной классификации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Целевая статья</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Вид расходов</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Раздел, подраздел</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2023 год</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2024 год</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на          2025 год</w:t>
            </w:r>
          </w:p>
        </w:tc>
      </w:tr>
      <w:tr w:rsidR="006273DC" w:rsidRPr="006273DC" w:rsidTr="009A26D2">
        <w:trPr>
          <w:trHeight w:val="255"/>
        </w:trPr>
        <w:tc>
          <w:tcPr>
            <w:tcW w:w="255" w:type="pct"/>
            <w:tcBorders>
              <w:top w:val="nil"/>
              <w:left w:val="single" w:sz="4" w:space="0" w:color="auto"/>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2316"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433"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317"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347"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403"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26" w:type="pct"/>
            <w:tcBorders>
              <w:top w:val="nil"/>
              <w:left w:val="nil"/>
              <w:bottom w:val="nil"/>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r>
      <w:tr w:rsidR="006273DC" w:rsidRPr="006273DC" w:rsidTr="009A26D2">
        <w:trPr>
          <w:trHeight w:val="67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2316"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Муниципальная программа "Улучшение качества жизнедеятельности и комфортных условий на территории  Восточенского сельсовета</w:t>
            </w:r>
            <w:r w:rsidRPr="006273DC">
              <w:rPr>
                <w:rFonts w:ascii="Times New Roman" w:hAnsi="Times New Roman" w:cs="Times New Roman"/>
                <w:b/>
                <w:bCs/>
                <w:color w:val="000000"/>
                <w:sz w:val="20"/>
                <w:szCs w:val="20"/>
                <w:shd w:val="clear" w:color="auto" w:fill="FFFFFF"/>
              </w:rPr>
              <w:t>"</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single" w:sz="4" w:space="0" w:color="auto"/>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691 000,00  </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1 691 000,00  </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1 691 000,00  </w:t>
            </w:r>
          </w:p>
        </w:tc>
      </w:tr>
      <w:tr w:rsidR="006273DC" w:rsidRPr="006273DC" w:rsidTr="009A26D2">
        <w:trPr>
          <w:trHeight w:val="990"/>
        </w:trPr>
        <w:tc>
          <w:tcPr>
            <w:tcW w:w="255"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Организация уличного освещения в рамках программы ""Улучшение качества жизнедеятельности и комфортных условий на территории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r>
      <w:tr w:rsidR="006273DC" w:rsidRPr="006273DC" w:rsidTr="009A26D2">
        <w:trPr>
          <w:trHeight w:val="315"/>
        </w:trPr>
        <w:tc>
          <w:tcPr>
            <w:tcW w:w="255"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r>
      <w:tr w:rsidR="006273DC" w:rsidRPr="006273DC" w:rsidTr="009A26D2">
        <w:trPr>
          <w:trHeight w:val="345"/>
        </w:trPr>
        <w:tc>
          <w:tcPr>
            <w:tcW w:w="255"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r>
      <w:tr w:rsidR="006273DC" w:rsidRPr="006273DC" w:rsidTr="009A26D2">
        <w:trPr>
          <w:trHeight w:val="345"/>
        </w:trPr>
        <w:tc>
          <w:tcPr>
            <w:tcW w:w="255"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ЖИЛИЩНО-КОММУНАЛЬНОЕ ХОЗЯЙСТВО</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450 000,00  </w:t>
            </w:r>
          </w:p>
        </w:tc>
      </w:tr>
      <w:tr w:rsidR="006273DC" w:rsidRPr="006273DC" w:rsidTr="009A26D2">
        <w:trPr>
          <w:trHeight w:val="300"/>
        </w:trPr>
        <w:tc>
          <w:tcPr>
            <w:tcW w:w="255"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Благоустройство</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0110081510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450 000,00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Мероприятия по  уничтожению конопли на территории сельсовета в рамках программы "Улучшение качества жизнедеятельности и комфортных условий на территории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r>
      <w:tr w:rsidR="006273DC" w:rsidRPr="006273DC" w:rsidTr="009A26D2">
        <w:trPr>
          <w:trHeight w:val="37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50000,00</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50000,00</w:t>
            </w:r>
          </w:p>
        </w:tc>
      </w:tr>
      <w:tr w:rsidR="006273DC" w:rsidRPr="006273DC" w:rsidTr="009A26D2">
        <w:trPr>
          <w:trHeight w:val="46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ЖИЛИЩНО-КОММУНАЛЬНОЕ ХОЗЯЙСТВО</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0120081520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50 000,00  </w:t>
            </w:r>
          </w:p>
        </w:tc>
      </w:tr>
      <w:tr w:rsidR="006273DC" w:rsidRPr="006273DC" w:rsidTr="009A26D2">
        <w:trPr>
          <w:trHeight w:val="40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r w:rsidRPr="006273DC">
              <w:rPr>
                <w:rFonts w:ascii="Times New Roman" w:hAnsi="Times New Roman" w:cs="Times New Roman"/>
                <w:color w:val="000000"/>
                <w:sz w:val="20"/>
                <w:szCs w:val="20"/>
                <w:shd w:val="clear" w:color="auto" w:fill="FFFFFF"/>
              </w:rPr>
              <w:lastRenderedPageBreak/>
              <w:t>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Благоустройство</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012</w:t>
            </w:r>
            <w:r w:rsidRPr="006273DC">
              <w:rPr>
                <w:rFonts w:ascii="Times New Roman" w:hAnsi="Times New Roman" w:cs="Times New Roman"/>
                <w:color w:val="000000"/>
                <w:sz w:val="20"/>
                <w:szCs w:val="20"/>
                <w:shd w:val="clear" w:color="auto" w:fill="FFFFFF"/>
              </w:rPr>
              <w:lastRenderedPageBreak/>
              <w:t>0081520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w:t>
            </w:r>
            <w:r w:rsidRPr="006273DC">
              <w:rPr>
                <w:rFonts w:ascii="Times New Roman" w:hAnsi="Times New Roman" w:cs="Times New Roman"/>
                <w:color w:val="000000"/>
                <w:sz w:val="20"/>
                <w:szCs w:val="20"/>
                <w:shd w:val="clear" w:color="auto" w:fill="FFFFFF"/>
              </w:rPr>
              <w:lastRenderedPageBreak/>
              <w:t>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503</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50 </w:t>
            </w:r>
            <w:r w:rsidRPr="006273DC">
              <w:rPr>
                <w:rFonts w:ascii="Times New Roman" w:hAnsi="Times New Roman" w:cs="Times New Roman"/>
                <w:color w:val="000000"/>
                <w:sz w:val="20"/>
                <w:szCs w:val="20"/>
                <w:shd w:val="clear" w:color="auto" w:fill="FFFFFF"/>
              </w:rPr>
              <w:lastRenderedPageBreak/>
              <w:t xml:space="preserve">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50 </w:t>
            </w:r>
            <w:r w:rsidRPr="006273DC">
              <w:rPr>
                <w:rFonts w:ascii="Times New Roman" w:hAnsi="Times New Roman" w:cs="Times New Roman"/>
                <w:color w:val="000000"/>
                <w:sz w:val="20"/>
                <w:szCs w:val="20"/>
                <w:shd w:val="clear" w:color="auto" w:fill="FFFFFF"/>
              </w:rPr>
              <w:lastRenderedPageBreak/>
              <w:t xml:space="preserve">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50 </w:t>
            </w:r>
            <w:r w:rsidRPr="006273DC">
              <w:rPr>
                <w:rFonts w:ascii="Times New Roman" w:hAnsi="Times New Roman" w:cs="Times New Roman"/>
                <w:color w:val="000000"/>
                <w:sz w:val="20"/>
                <w:szCs w:val="20"/>
                <w:shd w:val="clear" w:color="auto" w:fill="FFFFFF"/>
              </w:rPr>
              <w:lastRenderedPageBreak/>
              <w:t xml:space="preserve">000,00  </w:t>
            </w:r>
          </w:p>
        </w:tc>
      </w:tr>
      <w:tr w:rsidR="006273DC" w:rsidRPr="006273DC" w:rsidTr="009A26D2">
        <w:trPr>
          <w:trHeight w:val="76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мероприятия  в рамках программы "Улучшение качества жизнедеятельности и комфортных условий на территории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191 000,00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191000,00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1191000,00</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1191000,00</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191 000,00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ЖИЛИЩНО-КОММУНАЛЬНОЕ ХОЗЯЙСТВО</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191 000,00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15</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Благоустройство</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0130081530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0503</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191 000,00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1 191 000,00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16</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roofErr w:type="spellStart"/>
            <w:r w:rsidRPr="006273DC">
              <w:rPr>
                <w:rFonts w:ascii="Times New Roman" w:hAnsi="Times New Roman" w:cs="Times New Roman"/>
                <w:color w:val="000000"/>
                <w:sz w:val="20"/>
                <w:szCs w:val="20"/>
                <w:shd w:val="clear" w:color="auto" w:fill="FFFFFF"/>
              </w:rPr>
              <w:t>Непрограмные</w:t>
            </w:r>
            <w:proofErr w:type="spellEnd"/>
            <w:r w:rsidRPr="006273DC">
              <w:rPr>
                <w:rFonts w:ascii="Times New Roman" w:hAnsi="Times New Roman" w:cs="Times New Roman"/>
                <w:color w:val="000000"/>
                <w:sz w:val="20"/>
                <w:szCs w:val="20"/>
                <w:shd w:val="clear" w:color="auto" w:fill="FFFFFF"/>
              </w:rPr>
              <w:t xml:space="preserve"> расходы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7000000000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6 311 968,59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7 841 100,00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7 707 300,00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roofErr w:type="spellStart"/>
            <w:r w:rsidRPr="006273DC">
              <w:rPr>
                <w:rFonts w:ascii="Times New Roman" w:hAnsi="Times New Roman" w:cs="Times New Roman"/>
                <w:color w:val="000000"/>
                <w:sz w:val="20"/>
                <w:szCs w:val="20"/>
                <w:shd w:val="clear" w:color="auto" w:fill="FFFFFF"/>
              </w:rPr>
              <w:t>Непрограмные</w:t>
            </w:r>
            <w:proofErr w:type="spellEnd"/>
            <w:r w:rsidRPr="006273DC">
              <w:rPr>
                <w:rFonts w:ascii="Times New Roman" w:hAnsi="Times New Roman" w:cs="Times New Roman"/>
                <w:color w:val="000000"/>
                <w:sz w:val="20"/>
                <w:szCs w:val="20"/>
                <w:shd w:val="clear" w:color="auto" w:fill="FFFFFF"/>
              </w:rPr>
              <w:t xml:space="preserve"> расходы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7600000000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6 311 968,59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7 841 100,00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7 707 300,00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18</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7640000000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6 311 968,59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7 841 100,00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7 707 300,00  </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20</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государственных (муниципальных) органов</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расходы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высшего должностного лица муниципального  субъекта Российской Федерации и муниципального образования</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0102</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1 020 834,66  </w:t>
            </w:r>
          </w:p>
        </w:tc>
      </w:tr>
      <w:tr w:rsidR="006273DC" w:rsidRPr="006273DC" w:rsidTr="009A26D2">
        <w:trPr>
          <w:trHeight w:val="6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4 132 469,08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5 610 665,34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5 626 465,34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25</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26</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государственных (муниципальных) органов</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расходы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3 244 382,27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28</w:t>
            </w:r>
          </w:p>
        </w:tc>
        <w:tc>
          <w:tcPr>
            <w:tcW w:w="2316"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3 244 382,27</w:t>
            </w:r>
          </w:p>
        </w:tc>
      </w:tr>
      <w:tr w:rsidR="006273DC" w:rsidRPr="006273DC" w:rsidTr="009A26D2">
        <w:trPr>
          <w:trHeight w:val="36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868 086,81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2 346 283,07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2 362 083,07  </w:t>
            </w:r>
          </w:p>
        </w:tc>
      </w:tr>
      <w:tr w:rsidR="006273DC" w:rsidRPr="006273DC" w:rsidTr="009A26D2">
        <w:trPr>
          <w:trHeight w:val="6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30</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868 086,81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2 346 283,07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2 362 083,07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расходы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868 086,81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2 346 283,07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2 362 083,07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32</w:t>
            </w:r>
          </w:p>
        </w:tc>
        <w:tc>
          <w:tcPr>
            <w:tcW w:w="2316"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868 086,81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2 346 283,07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2 362 083,07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бюджетные ассигнования</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Уплата налогов, сборов и иных платежей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35</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расходы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36</w:t>
            </w:r>
          </w:p>
        </w:tc>
        <w:tc>
          <w:tcPr>
            <w:tcW w:w="2316"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7640000210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0104</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20 000,00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37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Осуществление первичного воинского учета на территориях, где отсутствуют военные комиссариаты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144 500,00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149 600,00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38</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138 287,98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138 287,98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государственных (муниципальных) органов</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138287,98</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138287,98</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40</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ОБОРОНА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138287,98</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138287,98</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Мобилизационная и вневойсковая подготовка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120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138287,98</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138287,98</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6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6212,02</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11312,02</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9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6212,02</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11312,02</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ОБОРОНА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6212,02</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11312,02</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45</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Мобилизационная и вневойсковая подготовка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7640051180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0203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6212,02</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11312,02</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46</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39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70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0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526"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вопросы</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31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Другие общегосударственные вопросы</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7640075140</w:t>
            </w:r>
          </w:p>
        </w:tc>
        <w:tc>
          <w:tcPr>
            <w:tcW w:w="31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5400,00</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Резервные фонды администрации Восточенского сельсовета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бюджетные ассигнования</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r>
      <w:tr w:rsidR="006273DC" w:rsidRPr="006273DC" w:rsidTr="009A26D2">
        <w:trPr>
          <w:trHeight w:val="48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Резервные средства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870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расходы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870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w:t>
            </w:r>
          </w:p>
        </w:tc>
      </w:tr>
      <w:tr w:rsidR="006273DC" w:rsidRPr="006273DC" w:rsidTr="009A26D2">
        <w:trPr>
          <w:trHeight w:val="3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w:t>
            </w:r>
            <w:r w:rsidRPr="006273DC">
              <w:rPr>
                <w:rFonts w:ascii="Times New Roman" w:hAnsi="Times New Roman" w:cs="Times New Roman"/>
                <w:color w:val="000000"/>
                <w:sz w:val="20"/>
                <w:szCs w:val="20"/>
                <w:shd w:val="clear" w:color="auto" w:fill="FFFFFF"/>
              </w:rPr>
              <w:lastRenderedPageBreak/>
              <w:t>5</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Резервные фонды </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w:t>
            </w:r>
            <w:r w:rsidRPr="006273DC">
              <w:rPr>
                <w:rFonts w:ascii="Times New Roman" w:hAnsi="Times New Roman" w:cs="Times New Roman"/>
                <w:color w:val="000000"/>
                <w:sz w:val="20"/>
                <w:szCs w:val="20"/>
                <w:shd w:val="clear" w:color="auto" w:fill="FFFFFF"/>
              </w:rPr>
              <w:lastRenderedPageBreak/>
              <w:t>0081710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w:t>
            </w:r>
            <w:r w:rsidRPr="006273DC">
              <w:rPr>
                <w:rFonts w:ascii="Times New Roman" w:hAnsi="Times New Roman" w:cs="Times New Roman"/>
                <w:color w:val="000000"/>
                <w:sz w:val="20"/>
                <w:szCs w:val="20"/>
                <w:shd w:val="clear" w:color="auto" w:fill="FFFFFF"/>
              </w:rPr>
              <w:lastRenderedPageBreak/>
              <w:t>70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111</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w:t>
            </w:r>
            <w:r w:rsidRPr="006273DC">
              <w:rPr>
                <w:rFonts w:ascii="Times New Roman" w:hAnsi="Times New Roman" w:cs="Times New Roman"/>
                <w:color w:val="000000"/>
                <w:sz w:val="20"/>
                <w:szCs w:val="20"/>
                <w:shd w:val="clear" w:color="auto" w:fill="FFFFFF"/>
              </w:rPr>
              <w:lastRenderedPageBreak/>
              <w:t>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w:t>
            </w:r>
            <w:r w:rsidRPr="006273DC">
              <w:rPr>
                <w:rFonts w:ascii="Times New Roman" w:hAnsi="Times New Roman" w:cs="Times New Roman"/>
                <w:color w:val="000000"/>
                <w:sz w:val="20"/>
                <w:szCs w:val="20"/>
                <w:shd w:val="clear" w:color="auto" w:fill="FFFFFF"/>
              </w:rPr>
              <w:lastRenderedPageBreak/>
              <w:t>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10000,</w:t>
            </w:r>
            <w:r w:rsidRPr="006273DC">
              <w:rPr>
                <w:rFonts w:ascii="Times New Roman" w:hAnsi="Times New Roman" w:cs="Times New Roman"/>
                <w:color w:val="000000"/>
                <w:sz w:val="20"/>
                <w:szCs w:val="20"/>
                <w:shd w:val="clear" w:color="auto" w:fill="FFFFFF"/>
              </w:rPr>
              <w:lastRenderedPageBreak/>
              <w:t>00</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56</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Обеспечение деятельности (оказания услуг подведомственных учреждений)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58</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811664,85</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60</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Другие 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811 664,85   </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145835,15</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145835,15</w:t>
            </w:r>
          </w:p>
        </w:tc>
      </w:tr>
      <w:tr w:rsidR="006273DC" w:rsidRPr="006273DC" w:rsidTr="009A26D2">
        <w:trPr>
          <w:trHeight w:val="63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145835,15</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145835,15</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145835,15</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145835,15</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w:t>
            </w:r>
            <w:r w:rsidRPr="006273DC">
              <w:rPr>
                <w:rFonts w:ascii="Times New Roman" w:hAnsi="Times New Roman" w:cs="Times New Roman"/>
                <w:color w:val="000000"/>
                <w:sz w:val="20"/>
                <w:szCs w:val="20"/>
                <w:shd w:val="clear" w:color="auto" w:fill="FFFFFF"/>
              </w:rPr>
              <w:lastRenderedPageBreak/>
              <w:t>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Другие общегосударственные вопросы</w:t>
            </w:r>
          </w:p>
        </w:tc>
        <w:tc>
          <w:tcPr>
            <w:tcW w:w="43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w:t>
            </w:r>
            <w:r w:rsidRPr="006273DC">
              <w:rPr>
                <w:rFonts w:ascii="Times New Roman" w:hAnsi="Times New Roman" w:cs="Times New Roman"/>
                <w:color w:val="000000"/>
                <w:sz w:val="20"/>
                <w:szCs w:val="20"/>
                <w:shd w:val="clear" w:color="auto" w:fill="FFFFFF"/>
              </w:rPr>
              <w:lastRenderedPageBreak/>
              <w:t>0081720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2</w:t>
            </w:r>
            <w:r w:rsidRPr="006273DC">
              <w:rPr>
                <w:rFonts w:ascii="Times New Roman" w:hAnsi="Times New Roman" w:cs="Times New Roman"/>
                <w:color w:val="000000"/>
                <w:sz w:val="20"/>
                <w:szCs w:val="20"/>
                <w:shd w:val="clear" w:color="auto" w:fill="FFFFFF"/>
              </w:rPr>
              <w:lastRenderedPageBreak/>
              <w:t>40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0</w:t>
            </w:r>
            <w:r w:rsidRPr="006273DC">
              <w:rPr>
                <w:rFonts w:ascii="Times New Roman" w:hAnsi="Times New Roman" w:cs="Times New Roman"/>
                <w:color w:val="000000"/>
                <w:sz w:val="20"/>
                <w:szCs w:val="20"/>
                <w:shd w:val="clear" w:color="auto" w:fill="FFFFFF"/>
              </w:rPr>
              <w:lastRenderedPageBreak/>
              <w:t>113</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w:t>
            </w:r>
            <w:r w:rsidRPr="006273DC">
              <w:rPr>
                <w:rFonts w:ascii="Times New Roman" w:hAnsi="Times New Roman" w:cs="Times New Roman"/>
                <w:color w:val="000000"/>
                <w:sz w:val="20"/>
                <w:szCs w:val="20"/>
                <w:shd w:val="clear" w:color="auto" w:fill="FFFFFF"/>
              </w:rPr>
              <w:lastRenderedPageBreak/>
              <w:t>0000,00</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145 835,15   </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 xml:space="preserve">        </w:t>
            </w:r>
            <w:r w:rsidRPr="006273DC">
              <w:rPr>
                <w:rFonts w:ascii="Times New Roman" w:hAnsi="Times New Roman" w:cs="Times New Roman"/>
                <w:color w:val="000000"/>
                <w:sz w:val="20"/>
                <w:szCs w:val="20"/>
                <w:shd w:val="clear" w:color="auto" w:fill="FFFFFF"/>
              </w:rPr>
              <w:lastRenderedPageBreak/>
              <w:t xml:space="preserve">145 835,15   </w:t>
            </w:r>
          </w:p>
        </w:tc>
      </w:tr>
      <w:tr w:rsidR="006273DC" w:rsidRPr="006273DC" w:rsidTr="009A26D2">
        <w:trPr>
          <w:trHeight w:val="97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65</w:t>
            </w:r>
          </w:p>
        </w:tc>
        <w:tc>
          <w:tcPr>
            <w:tcW w:w="2316"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Временное трудоустройство незанятых инвалидов, матерей одиночек, военнослужащих, испытывающих трудности в поиске работы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66</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68</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69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Другие 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7640081730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11000,00</w:t>
            </w:r>
          </w:p>
        </w:tc>
      </w:tr>
      <w:tr w:rsidR="006273DC" w:rsidRPr="006273DC" w:rsidTr="009A26D2">
        <w:trPr>
          <w:trHeight w:val="75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70</w:t>
            </w:r>
          </w:p>
        </w:tc>
        <w:tc>
          <w:tcPr>
            <w:tcW w:w="2316"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Временное трудоустройство безработных  граждан, испытывающих трудности в поиске работы,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Другие 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7640081740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47500,00</w:t>
            </w:r>
          </w:p>
        </w:tc>
      </w:tr>
      <w:tr w:rsidR="006273DC" w:rsidRPr="006273DC" w:rsidTr="009A26D2">
        <w:trPr>
          <w:trHeight w:val="70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75</w:t>
            </w:r>
          </w:p>
        </w:tc>
        <w:tc>
          <w:tcPr>
            <w:tcW w:w="2316"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Организация временного трудоустройства несовершеннолетних граждан в возрасте от 14 до 18 лет, в рамках </w:t>
            </w:r>
            <w:proofErr w:type="spellStart"/>
            <w:r w:rsidRPr="006273DC">
              <w:rPr>
                <w:rFonts w:ascii="Times New Roman" w:hAnsi="Times New Roman" w:cs="Times New Roman"/>
                <w:color w:val="000000"/>
                <w:sz w:val="20"/>
                <w:szCs w:val="20"/>
                <w:shd w:val="clear" w:color="auto" w:fill="FFFFFF"/>
              </w:rPr>
              <w:t>непрограмных</w:t>
            </w:r>
            <w:proofErr w:type="spellEnd"/>
            <w:r w:rsidRPr="006273DC">
              <w:rPr>
                <w:rFonts w:ascii="Times New Roman" w:hAnsi="Times New Roman" w:cs="Times New Roman"/>
                <w:color w:val="000000"/>
                <w:sz w:val="20"/>
                <w:szCs w:val="20"/>
                <w:shd w:val="clear" w:color="auto" w:fill="FFFFFF"/>
              </w:rPr>
              <w:t xml:space="preserve">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317"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r>
      <w:tr w:rsidR="006273DC" w:rsidRPr="006273DC" w:rsidTr="009A26D2">
        <w:trPr>
          <w:trHeight w:val="94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77</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Расходы на выплату персоналу казенных учреждений</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78</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79</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Другие общегосударственные вопросы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7640081750</w:t>
            </w:r>
          </w:p>
        </w:tc>
        <w:tc>
          <w:tcPr>
            <w:tcW w:w="317"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110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0113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28600,00</w:t>
            </w:r>
          </w:p>
        </w:tc>
      </w:tr>
      <w:tr w:rsidR="006273DC" w:rsidRPr="006273DC" w:rsidTr="009A26D2">
        <w:trPr>
          <w:trHeight w:val="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80</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Непрограммные расходы органов местного самоуправления полномочиями на реализацию мероприятий, направленных на повышение безопасности дорожного движения, за счет средств дорожного фонда, в </w:t>
            </w:r>
            <w:r w:rsidRPr="006273DC">
              <w:rPr>
                <w:rFonts w:ascii="Times New Roman" w:hAnsi="Times New Roman" w:cs="Times New Roman"/>
                <w:color w:val="000000"/>
                <w:sz w:val="20"/>
                <w:szCs w:val="20"/>
                <w:shd w:val="clear" w:color="auto" w:fill="FFFFFF"/>
              </w:rPr>
              <w:lastRenderedPageBreak/>
              <w:t>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764R310601</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66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81</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Содержание автомобильных дорог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428900,00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270400,00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286200,00</w:t>
            </w:r>
          </w:p>
        </w:tc>
      </w:tr>
      <w:tr w:rsidR="006273DC" w:rsidRPr="006273DC" w:rsidTr="009A26D2">
        <w:trPr>
          <w:trHeight w:val="36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82</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Закупка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428900,00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270400,00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286200,00</w:t>
            </w:r>
          </w:p>
        </w:tc>
      </w:tr>
      <w:tr w:rsidR="006273DC" w:rsidRPr="006273DC" w:rsidTr="009A26D2">
        <w:trPr>
          <w:trHeight w:val="360"/>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83</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закупки товаров, работ и услуг для обеспечения государственных (муниципальных) нужд</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428900,00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270400,00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286200,00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84</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НАЦИОНАЛЬНАЯ ЭКОНОМИКА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bookmarkStart w:id="2" w:name="RANGE!E104"/>
            <w:r w:rsidRPr="006273DC">
              <w:rPr>
                <w:rFonts w:ascii="Times New Roman" w:hAnsi="Times New Roman" w:cs="Times New Roman"/>
                <w:color w:val="000000"/>
                <w:sz w:val="20"/>
                <w:szCs w:val="20"/>
                <w:shd w:val="clear" w:color="auto" w:fill="FFFFFF"/>
              </w:rPr>
              <w:t>0400</w:t>
            </w:r>
            <w:bookmarkEnd w:id="2"/>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428900,00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270400,00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286200,00</w:t>
            </w:r>
          </w:p>
        </w:tc>
      </w:tr>
      <w:tr w:rsidR="006273DC" w:rsidRPr="006273DC" w:rsidTr="009A26D2">
        <w:trPr>
          <w:trHeight w:val="315"/>
        </w:trPr>
        <w:tc>
          <w:tcPr>
            <w:tcW w:w="255" w:type="pct"/>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85</w:t>
            </w:r>
          </w:p>
        </w:tc>
        <w:tc>
          <w:tcPr>
            <w:tcW w:w="231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Дорожное хозяйство (дорожные фонды)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7640081760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0409</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428900,00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270400,00</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286200,00</w:t>
            </w:r>
          </w:p>
        </w:tc>
      </w:tr>
      <w:tr w:rsidR="006273DC" w:rsidRPr="006273DC" w:rsidTr="009A26D2">
        <w:trPr>
          <w:trHeight w:val="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91</w:t>
            </w:r>
          </w:p>
        </w:tc>
        <w:tc>
          <w:tcPr>
            <w:tcW w:w="2316" w:type="pct"/>
            <w:tcBorders>
              <w:top w:val="nil"/>
              <w:left w:val="single" w:sz="4" w:space="0" w:color="auto"/>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Субсидия на капитальный ремонт и ремонт автомобильных дорог общего пользования местного значения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7640075090</w:t>
            </w:r>
          </w:p>
        </w:tc>
        <w:tc>
          <w:tcPr>
            <w:tcW w:w="317"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526" w:type="pct"/>
            <w:tcBorders>
              <w:top w:val="nil"/>
              <w:left w:val="nil"/>
              <w:bottom w:val="single" w:sz="4" w:space="0" w:color="auto"/>
              <w:right w:val="single" w:sz="4" w:space="0" w:color="auto"/>
            </w:tcBorders>
            <w:shd w:val="clear" w:color="000000" w:fill="FFFFFF"/>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r>
      <w:tr w:rsidR="006273DC" w:rsidRPr="006273DC" w:rsidTr="009A26D2">
        <w:trPr>
          <w:trHeight w:val="157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92</w:t>
            </w:r>
          </w:p>
        </w:tc>
        <w:tc>
          <w:tcPr>
            <w:tcW w:w="2316" w:type="pct"/>
            <w:tcBorders>
              <w:top w:val="nil"/>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 депутатам, членам выборного органа местного самоуправления, выборным должностным лицам местного самоуправления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93</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94</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межбюджетные трансферты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95</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Пенсионное обеспечение</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1001</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96</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СОЦИАЛЬНАЯ ПОЛИТИКА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7640081930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48000,00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1260"/>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97</w:t>
            </w:r>
          </w:p>
        </w:tc>
        <w:tc>
          <w:tcPr>
            <w:tcW w:w="2316" w:type="pct"/>
            <w:tcBorders>
              <w:top w:val="nil"/>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Предоставление иных межбюджетных трансфертов на осуществление переданных полномочий муниципальному району по созданию досуга и обеспечения жителей поселения услугами организации культуры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2402510,00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7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98</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2402510,00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450"/>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99</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межбюджетные трансферты</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2402510,00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40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100</w:t>
            </w:r>
          </w:p>
        </w:tc>
        <w:tc>
          <w:tcPr>
            <w:tcW w:w="2316" w:type="pct"/>
            <w:tcBorders>
              <w:top w:val="nil"/>
              <w:left w:val="single" w:sz="4" w:space="0" w:color="auto"/>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КУЛЬТУРА </w:t>
            </w:r>
          </w:p>
        </w:tc>
        <w:tc>
          <w:tcPr>
            <w:tcW w:w="43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0801</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2402510,00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101</w:t>
            </w:r>
          </w:p>
        </w:tc>
        <w:tc>
          <w:tcPr>
            <w:tcW w:w="2316" w:type="pct"/>
            <w:tcBorders>
              <w:top w:val="single" w:sz="4" w:space="0" w:color="auto"/>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КУЛЬТУРА И КИНЕМАТОГРАФИЯ</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7640081920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0800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2402510,00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94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lastRenderedPageBreak/>
              <w:t>102</w:t>
            </w:r>
          </w:p>
        </w:tc>
        <w:tc>
          <w:tcPr>
            <w:tcW w:w="2316" w:type="pct"/>
            <w:tcBorders>
              <w:top w:val="nil"/>
              <w:left w:val="single" w:sz="4" w:space="0" w:color="auto"/>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103</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Межбюджетные трансферты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500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104</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Иные межбюджетные трансферты</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630"/>
        </w:trPr>
        <w:tc>
          <w:tcPr>
            <w:tcW w:w="255" w:type="pct"/>
            <w:tcBorders>
              <w:top w:val="nil"/>
              <w:left w:val="single" w:sz="4" w:space="0" w:color="000000"/>
              <w:bottom w:val="single" w:sz="4" w:space="0" w:color="000000"/>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105</w:t>
            </w:r>
          </w:p>
        </w:tc>
        <w:tc>
          <w:tcPr>
            <w:tcW w:w="2316" w:type="pct"/>
            <w:tcBorders>
              <w:top w:val="nil"/>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МЕЖБЮДЖЕТНЫЕ ТРАНСФЕРТЫ ОБЩЕГО ХАРАКТЕРА БЮДЖЕТАМ БЮДЖЕТНОЙ СИСТЕМЫ РОССИЙСКОЙ ФЕДЕРАЦИИ </w:t>
            </w:r>
          </w:p>
        </w:tc>
        <w:tc>
          <w:tcPr>
            <w:tcW w:w="43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31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347"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1400</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nil"/>
              <w:left w:val="single" w:sz="4" w:space="0" w:color="000000"/>
              <w:bottom w:val="nil"/>
              <w:right w:val="nil"/>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106</w:t>
            </w:r>
          </w:p>
        </w:tc>
        <w:tc>
          <w:tcPr>
            <w:tcW w:w="2316" w:type="pct"/>
            <w:tcBorders>
              <w:top w:val="nil"/>
              <w:left w:val="single" w:sz="4" w:space="0" w:color="auto"/>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Прочие межбюджетные трансферты общего характера</w:t>
            </w:r>
          </w:p>
        </w:tc>
        <w:tc>
          <w:tcPr>
            <w:tcW w:w="433" w:type="pct"/>
            <w:tcBorders>
              <w:top w:val="nil"/>
              <w:left w:val="nil"/>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7640081900</w:t>
            </w:r>
          </w:p>
        </w:tc>
        <w:tc>
          <w:tcPr>
            <w:tcW w:w="317" w:type="pct"/>
            <w:tcBorders>
              <w:top w:val="nil"/>
              <w:left w:val="nil"/>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540</w:t>
            </w:r>
          </w:p>
        </w:tc>
        <w:tc>
          <w:tcPr>
            <w:tcW w:w="347" w:type="pct"/>
            <w:tcBorders>
              <w:top w:val="nil"/>
              <w:left w:val="nil"/>
              <w:bottom w:val="nil"/>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1403</w:t>
            </w:r>
          </w:p>
        </w:tc>
        <w:tc>
          <w:tcPr>
            <w:tcW w:w="403" w:type="pct"/>
            <w:tcBorders>
              <w:top w:val="nil"/>
              <w:left w:val="nil"/>
              <w:bottom w:val="single" w:sz="4" w:space="0" w:color="auto"/>
              <w:right w:val="single" w:sz="4" w:space="0" w:color="auto"/>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170 305,83</w:t>
            </w:r>
          </w:p>
        </w:tc>
        <w:tc>
          <w:tcPr>
            <w:tcW w:w="403"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c>
          <w:tcPr>
            <w:tcW w:w="526" w:type="pct"/>
            <w:tcBorders>
              <w:top w:val="nil"/>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0,00  </w:t>
            </w:r>
          </w:p>
        </w:tc>
      </w:tr>
      <w:tr w:rsidR="006273DC" w:rsidRPr="006273DC" w:rsidTr="009A26D2">
        <w:trPr>
          <w:trHeight w:val="31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107</w:t>
            </w:r>
          </w:p>
        </w:tc>
        <w:tc>
          <w:tcPr>
            <w:tcW w:w="2316" w:type="pct"/>
            <w:tcBorders>
              <w:top w:val="single" w:sz="4" w:space="0" w:color="auto"/>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Условно утвержденные расходы</w:t>
            </w:r>
          </w:p>
        </w:tc>
        <w:tc>
          <w:tcPr>
            <w:tcW w:w="433"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17"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auto"/>
              <w:right w:val="single" w:sz="4" w:space="0" w:color="auto"/>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247372,00</w:t>
            </w:r>
          </w:p>
        </w:tc>
        <w:tc>
          <w:tcPr>
            <w:tcW w:w="526" w:type="pct"/>
            <w:tcBorders>
              <w:top w:val="nil"/>
              <w:left w:val="nil"/>
              <w:bottom w:val="single" w:sz="4" w:space="0" w:color="auto"/>
              <w:right w:val="single" w:sz="4" w:space="0" w:color="auto"/>
            </w:tcBorders>
            <w:shd w:val="clear" w:color="auto" w:fill="auto"/>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509 427,00   </w:t>
            </w:r>
          </w:p>
        </w:tc>
      </w:tr>
      <w:tr w:rsidR="006273DC" w:rsidRPr="006273DC" w:rsidTr="009A26D2">
        <w:trPr>
          <w:trHeight w:val="315"/>
        </w:trPr>
        <w:tc>
          <w:tcPr>
            <w:tcW w:w="2571" w:type="pct"/>
            <w:gridSpan w:val="2"/>
            <w:tcBorders>
              <w:top w:val="nil"/>
              <w:left w:val="single" w:sz="4" w:space="0" w:color="000000"/>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33"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17"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347"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403"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10 052 684,42   </w:t>
            </w:r>
          </w:p>
        </w:tc>
        <w:tc>
          <w:tcPr>
            <w:tcW w:w="403"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10 049 872,00   </w:t>
            </w:r>
          </w:p>
        </w:tc>
        <w:tc>
          <w:tcPr>
            <w:tcW w:w="526" w:type="pct"/>
            <w:tcBorders>
              <w:top w:val="nil"/>
              <w:left w:val="nil"/>
              <w:bottom w:val="single" w:sz="4" w:space="0" w:color="000000"/>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   10 193 927,00   </w:t>
            </w:r>
          </w:p>
        </w:tc>
      </w:tr>
    </w:tbl>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bl>
      <w:tblPr>
        <w:tblW w:w="12726" w:type="dxa"/>
        <w:tblInd w:w="93" w:type="dxa"/>
        <w:tblLook w:val="04A0" w:firstRow="1" w:lastRow="0" w:firstColumn="1" w:lastColumn="0" w:noHBand="0" w:noVBand="1"/>
      </w:tblPr>
      <w:tblGrid>
        <w:gridCol w:w="217"/>
        <w:gridCol w:w="217"/>
        <w:gridCol w:w="217"/>
        <w:gridCol w:w="217"/>
        <w:gridCol w:w="217"/>
        <w:gridCol w:w="217"/>
        <w:gridCol w:w="217"/>
        <w:gridCol w:w="217"/>
        <w:gridCol w:w="218"/>
        <w:gridCol w:w="25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521"/>
        <w:gridCol w:w="218"/>
        <w:gridCol w:w="218"/>
        <w:gridCol w:w="218"/>
        <w:gridCol w:w="218"/>
        <w:gridCol w:w="218"/>
        <w:gridCol w:w="218"/>
        <w:gridCol w:w="218"/>
        <w:gridCol w:w="218"/>
        <w:gridCol w:w="218"/>
        <w:gridCol w:w="218"/>
        <w:gridCol w:w="218"/>
        <w:gridCol w:w="218"/>
        <w:gridCol w:w="218"/>
        <w:gridCol w:w="218"/>
        <w:gridCol w:w="218"/>
        <w:gridCol w:w="841"/>
      </w:tblGrid>
      <w:tr w:rsidR="006273DC" w:rsidRPr="006273DC" w:rsidTr="009A26D2">
        <w:trPr>
          <w:trHeight w:val="285"/>
        </w:trPr>
        <w:tc>
          <w:tcPr>
            <w:tcW w:w="10500" w:type="dxa"/>
            <w:gridSpan w:val="6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РАСЧЕТЫ</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24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85"/>
        </w:trPr>
        <w:tc>
          <w:tcPr>
            <w:tcW w:w="10500" w:type="dxa"/>
            <w:gridSpan w:val="6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lastRenderedPageBreak/>
              <w:t>к бюджетной смете</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285"/>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на </w:t>
            </w:r>
          </w:p>
        </w:tc>
        <w:tc>
          <w:tcPr>
            <w:tcW w:w="1490" w:type="dxa"/>
            <w:gridSpan w:val="10"/>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2023</w:t>
            </w:r>
          </w:p>
        </w:tc>
        <w:tc>
          <w:tcPr>
            <w:tcW w:w="745" w:type="dxa"/>
            <w:gridSpan w:val="5"/>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 год</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285"/>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435"/>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КОДЫ </w:t>
            </w:r>
          </w:p>
        </w:tc>
      </w:tr>
      <w:tr w:rsidR="006273DC" w:rsidRPr="006273DC" w:rsidTr="009A26D2">
        <w:trPr>
          <w:trHeight w:val="300"/>
        </w:trPr>
        <w:tc>
          <w:tcPr>
            <w:tcW w:w="4981" w:type="dxa"/>
            <w:gridSpan w:val="32"/>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Наименование учреждения</w:t>
            </w:r>
          </w:p>
        </w:tc>
        <w:tc>
          <w:tcPr>
            <w:tcW w:w="5519" w:type="dxa"/>
            <w:gridSpan w:val="30"/>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Администрация</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по ОКПО 04095724 </w:t>
            </w:r>
          </w:p>
        </w:tc>
      </w:tr>
      <w:tr w:rsidR="006273DC" w:rsidRPr="006273DC" w:rsidTr="009A26D2">
        <w:trPr>
          <w:trHeight w:val="135"/>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00"/>
        </w:trPr>
        <w:tc>
          <w:tcPr>
            <w:tcW w:w="4534" w:type="dxa"/>
            <w:gridSpan w:val="29"/>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Наименование бюджета</w:t>
            </w: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5519" w:type="dxa"/>
            <w:gridSpan w:val="30"/>
            <w:tcBorders>
              <w:top w:val="nil"/>
              <w:left w:val="nil"/>
              <w:bottom w:val="single" w:sz="4" w:space="0" w:color="auto"/>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Восточенский сельсовет</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по ОКТМО 04628407 </w:t>
            </w:r>
          </w:p>
        </w:tc>
      </w:tr>
      <w:tr w:rsidR="006273DC" w:rsidRPr="006273DC" w:rsidTr="009A26D2">
        <w:trPr>
          <w:trHeight w:val="24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270"/>
        </w:trPr>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53"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5817" w:type="dxa"/>
            <w:gridSpan w:val="32"/>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802 0104 7640000210</w:t>
            </w:r>
          </w:p>
        </w:tc>
        <w:tc>
          <w:tcPr>
            <w:tcW w:w="2226"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53"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198"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26"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0350" w:type="dxa"/>
            <w:gridSpan w:val="61"/>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Вид расходов 244 "Прочая закупка товаров, работ и услуг для обеспечения государственных нужд</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0200" w:type="dxa"/>
            <w:gridSpan w:val="60"/>
            <w:tcBorders>
              <w:top w:val="nil"/>
              <w:left w:val="nil"/>
              <w:bottom w:val="nil"/>
              <w:right w:val="nil"/>
            </w:tcBorders>
            <w:shd w:val="clear" w:color="auto" w:fill="auto"/>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 xml:space="preserve">I. Код по бюджетной классификации Российской Федерации </w:t>
            </w:r>
            <w:r w:rsidRPr="006273DC">
              <w:rPr>
                <w:rFonts w:ascii="Times New Roman" w:hAnsi="Times New Roman" w:cs="Times New Roman"/>
                <w:b/>
                <w:bCs/>
                <w:color w:val="000000"/>
                <w:sz w:val="20"/>
                <w:szCs w:val="20"/>
                <w:shd w:val="clear" w:color="auto" w:fill="FFFFFF"/>
              </w:rPr>
              <w:br/>
            </w:r>
            <w:r w:rsidRPr="006273DC">
              <w:rPr>
                <w:rFonts w:ascii="Times New Roman" w:hAnsi="Times New Roman" w:cs="Times New Roman"/>
                <w:b/>
                <w:bCs/>
                <w:color w:val="000000"/>
                <w:sz w:val="20"/>
                <w:szCs w:val="20"/>
                <w:shd w:val="clear" w:color="auto" w:fill="FFFFFF"/>
              </w:rPr>
              <w:lastRenderedPageBreak/>
              <w:t>340 "Увеличение стоимости материальных запасов"</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vAlign w:val="center"/>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w:t>
            </w:r>
            <w:r w:rsidRPr="006273DC">
              <w:rPr>
                <w:rFonts w:ascii="Times New Roman" w:hAnsi="Times New Roman" w:cs="Times New Roman"/>
                <w:color w:val="000000"/>
                <w:sz w:val="20"/>
                <w:szCs w:val="20"/>
                <w:shd w:val="clear" w:color="auto" w:fill="FFFFFF"/>
              </w:rPr>
              <w:br/>
            </w:r>
            <w:proofErr w:type="gramStart"/>
            <w:r w:rsidRPr="006273DC">
              <w:rPr>
                <w:rFonts w:ascii="Times New Roman" w:hAnsi="Times New Roman" w:cs="Times New Roman"/>
                <w:color w:val="000000"/>
                <w:sz w:val="20"/>
                <w:szCs w:val="20"/>
                <w:shd w:val="clear" w:color="auto" w:fill="FFFFFF"/>
              </w:rPr>
              <w:t>п</w:t>
            </w:r>
            <w:proofErr w:type="gramEnd"/>
            <w:r w:rsidRPr="006273DC">
              <w:rPr>
                <w:rFonts w:ascii="Times New Roman" w:hAnsi="Times New Roman" w:cs="Times New Roman"/>
                <w:color w:val="000000"/>
                <w:sz w:val="20"/>
                <w:szCs w:val="20"/>
                <w:shd w:val="clear" w:color="auto" w:fill="FFFFFF"/>
              </w:rPr>
              <w:t>/п</w:t>
            </w:r>
          </w:p>
        </w:tc>
        <w:tc>
          <w:tcPr>
            <w:tcW w:w="9150" w:type="dxa"/>
            <w:gridSpan w:val="53"/>
            <w:tcBorders>
              <w:top w:val="single" w:sz="4" w:space="0" w:color="auto"/>
              <w:left w:val="nil"/>
              <w:bottom w:val="single" w:sz="4" w:space="0" w:color="auto"/>
              <w:right w:val="single" w:sz="4" w:space="0" w:color="auto"/>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Наименование расходов</w:t>
            </w:r>
          </w:p>
        </w:tc>
        <w:tc>
          <w:tcPr>
            <w:tcW w:w="2226" w:type="dxa"/>
            <w:tcBorders>
              <w:top w:val="single" w:sz="4" w:space="0" w:color="auto"/>
              <w:left w:val="nil"/>
              <w:bottom w:val="single" w:sz="4" w:space="0" w:color="auto"/>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Сумма,  руб.</w:t>
            </w: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00"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9150" w:type="dxa"/>
            <w:gridSpan w:val="53"/>
            <w:tcBorders>
              <w:top w:val="single" w:sz="4" w:space="0" w:color="auto"/>
              <w:left w:val="nil"/>
              <w:bottom w:val="single" w:sz="4" w:space="0" w:color="auto"/>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2</w:t>
            </w:r>
          </w:p>
        </w:tc>
        <w:tc>
          <w:tcPr>
            <w:tcW w:w="2226" w:type="dxa"/>
            <w:tcBorders>
              <w:top w:val="single" w:sz="4" w:space="0" w:color="auto"/>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3</w:t>
            </w:r>
          </w:p>
        </w:tc>
      </w:tr>
      <w:tr w:rsidR="006273DC" w:rsidRPr="006273DC" w:rsidTr="009A26D2">
        <w:trPr>
          <w:trHeight w:val="87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00"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1</w:t>
            </w:r>
          </w:p>
        </w:tc>
        <w:tc>
          <w:tcPr>
            <w:tcW w:w="353" w:type="dxa"/>
            <w:tcBorders>
              <w:top w:val="nil"/>
              <w:left w:val="nil"/>
              <w:bottom w:val="single" w:sz="4" w:space="0" w:color="auto"/>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 </w:t>
            </w:r>
          </w:p>
        </w:tc>
        <w:tc>
          <w:tcPr>
            <w:tcW w:w="8797" w:type="dxa"/>
            <w:gridSpan w:val="52"/>
            <w:tcBorders>
              <w:top w:val="single" w:sz="4" w:space="0" w:color="auto"/>
              <w:left w:val="nil"/>
              <w:bottom w:val="single" w:sz="4" w:space="0" w:color="auto"/>
              <w:right w:val="single" w:sz="4" w:space="0" w:color="000000"/>
            </w:tcBorders>
            <w:shd w:val="clear" w:color="auto" w:fill="auto"/>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Прочая закупка товаров работ и услуг для обеспечения государственных (муниципальных) нужд</w:t>
            </w:r>
          </w:p>
        </w:tc>
        <w:tc>
          <w:tcPr>
            <w:tcW w:w="2226" w:type="dxa"/>
            <w:tcBorders>
              <w:top w:val="single" w:sz="4" w:space="0" w:color="auto"/>
              <w:left w:val="nil"/>
              <w:bottom w:val="single" w:sz="4" w:space="0" w:color="auto"/>
              <w:right w:val="single" w:sz="4" w:space="0" w:color="000000"/>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r w:rsidRPr="006273DC">
              <w:rPr>
                <w:rFonts w:ascii="Times New Roman" w:hAnsi="Times New Roman" w:cs="Times New Roman"/>
                <w:color w:val="000000"/>
                <w:sz w:val="20"/>
                <w:szCs w:val="20"/>
                <w:shd w:val="clear" w:color="auto" w:fill="FFFFFF"/>
              </w:rPr>
              <w:t>+56 784,62</w:t>
            </w: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50"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353"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198"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149"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p>
        </w:tc>
        <w:tc>
          <w:tcPr>
            <w:tcW w:w="2226" w:type="dxa"/>
            <w:tcBorders>
              <w:top w:val="nil"/>
              <w:left w:val="nil"/>
              <w:bottom w:val="nil"/>
              <w:right w:val="nil"/>
            </w:tcBorders>
            <w:shd w:val="clear" w:color="auto" w:fill="auto"/>
            <w:noWrap/>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color w:val="000000"/>
                <w:sz w:val="20"/>
                <w:szCs w:val="20"/>
                <w:shd w:val="clear" w:color="auto" w:fill="FFFFFF"/>
              </w:rPr>
              <w:t xml:space="preserve">ИТОГО: +56 784,62 </w:t>
            </w: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9750" w:type="dxa"/>
            <w:gridSpan w:val="57"/>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ВСЕГО ПО ВИДУ РАСХОДОВ 244:</w:t>
            </w: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b/>
                <w:bCs/>
                <w:color w:val="000000"/>
                <w:sz w:val="20"/>
                <w:szCs w:val="20"/>
                <w:shd w:val="clear" w:color="auto" w:fill="FFFFFF"/>
              </w:rPr>
            </w:pPr>
            <w:r w:rsidRPr="006273DC">
              <w:rPr>
                <w:rFonts w:ascii="Times New Roman" w:hAnsi="Times New Roman" w:cs="Times New Roman"/>
                <w:b/>
                <w:bCs/>
                <w:color w:val="000000"/>
                <w:sz w:val="20"/>
                <w:szCs w:val="20"/>
                <w:shd w:val="clear" w:color="auto" w:fill="FFFFFF"/>
              </w:rPr>
              <w:t>+56 784,62</w:t>
            </w:r>
          </w:p>
        </w:tc>
      </w:tr>
      <w:tr w:rsidR="006273DC" w:rsidRPr="006273DC" w:rsidTr="009A26D2">
        <w:trPr>
          <w:trHeight w:val="300"/>
        </w:trPr>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50"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353"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198"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149"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c>
          <w:tcPr>
            <w:tcW w:w="2226" w:type="dxa"/>
            <w:tcBorders>
              <w:top w:val="nil"/>
              <w:left w:val="nil"/>
              <w:bottom w:val="nil"/>
              <w:right w:val="nil"/>
            </w:tcBorders>
            <w:shd w:val="clear" w:color="auto" w:fill="auto"/>
            <w:noWrap/>
            <w:vAlign w:val="bottom"/>
            <w:hideMark/>
          </w:tcPr>
          <w:p w:rsidR="006273DC" w:rsidRPr="006273DC" w:rsidRDefault="006273DC" w:rsidP="006273DC">
            <w:pPr>
              <w:spacing w:line="360" w:lineRule="auto"/>
              <w:ind w:firstLine="709"/>
              <w:jc w:val="both"/>
              <w:rPr>
                <w:rFonts w:ascii="Times New Roman" w:hAnsi="Times New Roman" w:cs="Times New Roman"/>
                <w:color w:val="000000"/>
                <w:sz w:val="20"/>
                <w:szCs w:val="20"/>
                <w:shd w:val="clear" w:color="auto" w:fill="FFFFFF"/>
              </w:rPr>
            </w:pPr>
          </w:p>
        </w:tc>
      </w:tr>
    </w:tbl>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bookmarkStart w:id="3" w:name="_GoBack"/>
      <w:bookmarkEnd w:id="3"/>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6273DC" w:rsidRDefault="006273DC" w:rsidP="002F42E3">
      <w:pPr>
        <w:spacing w:line="360" w:lineRule="auto"/>
        <w:ind w:firstLine="709"/>
        <w:jc w:val="both"/>
        <w:rPr>
          <w:rFonts w:ascii="Times New Roman" w:hAnsi="Times New Roman" w:cs="Times New Roman"/>
          <w:color w:val="000000"/>
          <w:sz w:val="20"/>
          <w:szCs w:val="20"/>
          <w:shd w:val="clear" w:color="auto" w:fill="FFFFFF"/>
        </w:rPr>
      </w:pPr>
    </w:p>
    <w:p w:rsidR="00D41F51" w:rsidRDefault="00D41F51" w:rsidP="002F42E3">
      <w:pPr>
        <w:spacing w:line="360" w:lineRule="auto"/>
        <w:ind w:firstLine="709"/>
        <w:jc w:val="both"/>
        <w:rPr>
          <w:rFonts w:ascii="Times New Roman" w:hAnsi="Times New Roman" w:cs="Times New Roman"/>
          <w:color w:val="000000"/>
          <w:sz w:val="20"/>
          <w:szCs w:val="20"/>
          <w:shd w:val="clear" w:color="auto" w:fill="FFFFFF"/>
        </w:rPr>
      </w:pPr>
    </w:p>
    <w:p w:rsidR="002F42E3" w:rsidRPr="002F42E3" w:rsidRDefault="002F42E3" w:rsidP="002F42E3">
      <w:pPr>
        <w:spacing w:line="360" w:lineRule="auto"/>
        <w:ind w:firstLine="709"/>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2F42E3">
        <w:rPr>
          <w:rFonts w:ascii="Times New Roman" w:hAnsi="Times New Roman" w:cs="Times New Roman"/>
          <w:color w:val="000000"/>
          <w:sz w:val="20"/>
          <w:szCs w:val="20"/>
          <w:shd w:val="clear" w:color="auto" w:fill="FFFFFF"/>
        </w:rPr>
        <w:t>ВНИМАНИЕ</w:t>
      </w:r>
      <w:proofErr w:type="gramStart"/>
      <w:r w:rsidRPr="002F42E3">
        <w:rPr>
          <w:rFonts w:ascii="Times New Roman" w:hAnsi="Times New Roman" w:cs="Times New Roman"/>
          <w:color w:val="000000"/>
          <w:sz w:val="20"/>
          <w:szCs w:val="20"/>
          <w:shd w:val="clear" w:color="auto" w:fill="FFFFFF"/>
        </w:rPr>
        <w:t xml:space="preserve"> !</w:t>
      </w:r>
      <w:proofErr w:type="gramEnd"/>
      <w:r w:rsidRPr="002F42E3">
        <w:rPr>
          <w:rFonts w:ascii="Times New Roman" w:hAnsi="Times New Roman" w:cs="Times New Roman"/>
          <w:color w:val="000000"/>
          <w:sz w:val="20"/>
          <w:szCs w:val="20"/>
          <w:shd w:val="clear" w:color="auto" w:fill="FFFFFF"/>
        </w:rPr>
        <w:t>!!!</w:t>
      </w:r>
    </w:p>
    <w:p w:rsidR="002F42E3" w:rsidRPr="002F42E3" w:rsidRDefault="002F42E3" w:rsidP="002F42E3">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2F42E3">
        <w:rPr>
          <w:rFonts w:ascii="Times New Roman" w:eastAsia="Times New Roman" w:hAnsi="Times New Roman" w:cs="Times New Roman"/>
          <w:color w:val="000000"/>
          <w:sz w:val="20"/>
          <w:szCs w:val="20"/>
          <w:lang w:eastAsia="ru-RU"/>
        </w:rPr>
        <w:t xml:space="preserve">Наступили зимние морозы, остерегайтесь перекала печи! Это </w:t>
      </w:r>
      <w:proofErr w:type="spellStart"/>
      <w:r w:rsidRPr="002F42E3">
        <w:rPr>
          <w:rFonts w:ascii="Times New Roman" w:eastAsia="Times New Roman" w:hAnsi="Times New Roman" w:cs="Times New Roman"/>
          <w:color w:val="000000"/>
          <w:sz w:val="20"/>
          <w:szCs w:val="20"/>
          <w:lang w:eastAsia="ru-RU"/>
        </w:rPr>
        <w:t>пожароопасно</w:t>
      </w:r>
      <w:proofErr w:type="spellEnd"/>
      <w:r w:rsidRPr="002F42E3">
        <w:rPr>
          <w:rFonts w:ascii="Times New Roman" w:eastAsia="Times New Roman" w:hAnsi="Times New Roman" w:cs="Times New Roman"/>
          <w:color w:val="000000"/>
          <w:sz w:val="20"/>
          <w:szCs w:val="20"/>
          <w:lang w:eastAsia="ru-RU"/>
        </w:rPr>
        <w:t>!</w:t>
      </w:r>
    </w:p>
    <w:p w:rsidR="002F42E3" w:rsidRPr="002F42E3" w:rsidRDefault="002F42E3" w:rsidP="002F42E3">
      <w:pPr>
        <w:spacing w:line="360" w:lineRule="auto"/>
        <w:ind w:firstLine="709"/>
        <w:jc w:val="both"/>
        <w:rPr>
          <w:rFonts w:ascii="Times New Roman" w:eastAsia="Times New Roman" w:hAnsi="Times New Roman" w:cs="Times New Roman"/>
          <w:color w:val="000000"/>
          <w:sz w:val="20"/>
          <w:szCs w:val="20"/>
          <w:shd w:val="clear" w:color="auto" w:fill="FFFFFF"/>
          <w:lang w:eastAsia="ru-RU"/>
        </w:rPr>
      </w:pPr>
      <w:r w:rsidRPr="002F42E3">
        <w:rPr>
          <w:rFonts w:ascii="Times New Roman" w:eastAsia="Times New Roman" w:hAnsi="Times New Roman" w:cs="Times New Roman"/>
          <w:color w:val="000000"/>
          <w:sz w:val="20"/>
          <w:szCs w:val="20"/>
          <w:shd w:val="clear" w:color="auto" w:fill="FFFFFF"/>
          <w:lang w:eastAsia="ru-RU"/>
        </w:rPr>
        <w:t>Как определить что печь перетоплена? Каковы последствия и признаки, по которым об этом можно судить?</w:t>
      </w:r>
      <w:r w:rsidRPr="002F42E3">
        <w:rPr>
          <w:rFonts w:ascii="Times New Roman" w:eastAsia="Times New Roman" w:hAnsi="Times New Roman" w:cs="Times New Roman"/>
          <w:color w:val="000000"/>
          <w:sz w:val="20"/>
          <w:szCs w:val="20"/>
          <w:lang w:eastAsia="ru-RU"/>
        </w:rPr>
        <w:br/>
      </w:r>
      <w:r w:rsidRPr="002F42E3">
        <w:rPr>
          <w:rFonts w:ascii="Times New Roman" w:eastAsia="Times New Roman" w:hAnsi="Times New Roman" w:cs="Times New Roman"/>
          <w:color w:val="000000"/>
          <w:sz w:val="20"/>
          <w:szCs w:val="20"/>
          <w:shd w:val="clear" w:color="auto" w:fill="FFFFFF"/>
          <w:lang w:eastAsia="ru-RU"/>
        </w:rPr>
        <w:t>Основное, это трещины, как правило, в самых горячих местах. Они локализуются около топочной дверцы, так называемых «жаровых» (горячих) каналов и т.п.</w:t>
      </w:r>
      <w:r w:rsidRPr="002F42E3">
        <w:rPr>
          <w:rFonts w:ascii="Times New Roman" w:eastAsia="Times New Roman" w:hAnsi="Times New Roman" w:cs="Times New Roman"/>
          <w:color w:val="000000"/>
          <w:sz w:val="20"/>
          <w:szCs w:val="20"/>
          <w:lang w:eastAsia="ru-RU"/>
        </w:rPr>
        <w:br/>
      </w:r>
      <w:r w:rsidRPr="002F42E3">
        <w:rPr>
          <w:rFonts w:ascii="Times New Roman" w:eastAsia="Times New Roman" w:hAnsi="Times New Roman" w:cs="Times New Roman"/>
          <w:color w:val="000000"/>
          <w:sz w:val="20"/>
          <w:szCs w:val="20"/>
          <w:shd w:val="clear" w:color="auto" w:fill="FFFFFF"/>
          <w:lang w:eastAsia="ru-RU"/>
        </w:rPr>
        <w:t>Часто можно увидеть нарушение геометрии кирпичной кладки. Например, стенка печи на углу, принимает форму «лесенки» — крайние в ряду кирпичи выезжают относительно плоскости, в которой они были изначально установлены. Это хорошо и наглядно видно на следующих фотографиях:</w:t>
      </w:r>
      <w:r w:rsidRPr="002F42E3">
        <w:rPr>
          <w:rFonts w:ascii="Times New Roman" w:eastAsia="Times New Roman" w:hAnsi="Times New Roman" w:cs="Times New Roman"/>
          <w:color w:val="000000"/>
          <w:sz w:val="20"/>
          <w:szCs w:val="20"/>
          <w:lang w:eastAsia="ru-RU"/>
        </w:rPr>
        <w:br/>
      </w:r>
      <w:r w:rsidRPr="002F42E3">
        <w:rPr>
          <w:rFonts w:ascii="Times New Roman" w:eastAsia="Times New Roman" w:hAnsi="Times New Roman" w:cs="Times New Roman"/>
          <w:color w:val="000000"/>
          <w:sz w:val="20"/>
          <w:szCs w:val="20"/>
          <w:shd w:val="clear" w:color="auto" w:fill="FFFFFF"/>
          <w:lang w:eastAsia="ru-RU"/>
        </w:rPr>
        <w:t xml:space="preserve">Есть еще и практическая сторона вопроса — в процессе долгой </w:t>
      </w:r>
      <w:proofErr w:type="spellStart"/>
      <w:r w:rsidRPr="002F42E3">
        <w:rPr>
          <w:rFonts w:ascii="Times New Roman" w:eastAsia="Times New Roman" w:hAnsi="Times New Roman" w:cs="Times New Roman"/>
          <w:color w:val="000000"/>
          <w:sz w:val="20"/>
          <w:szCs w:val="20"/>
          <w:shd w:val="clear" w:color="auto" w:fill="FFFFFF"/>
          <w:lang w:eastAsia="ru-RU"/>
        </w:rPr>
        <w:t>протопки</w:t>
      </w:r>
      <w:proofErr w:type="spellEnd"/>
      <w:r w:rsidRPr="002F42E3">
        <w:rPr>
          <w:rFonts w:ascii="Times New Roman" w:eastAsia="Times New Roman" w:hAnsi="Times New Roman" w:cs="Times New Roman"/>
          <w:color w:val="000000"/>
          <w:sz w:val="20"/>
          <w:szCs w:val="20"/>
          <w:shd w:val="clear" w:color="auto" w:fill="FFFFFF"/>
          <w:lang w:eastAsia="ru-RU"/>
        </w:rPr>
        <w:t>, внутренние стенки печи нагреваются до таких температур, когда уже почти не воспринимают тепло от раскаленных газов и почти все тепло буквально улетает в трубу. КПД дровяной печи при этом, снижается катастрофически.</w:t>
      </w:r>
    </w:p>
    <w:p w:rsidR="002F42E3" w:rsidRPr="002F42E3" w:rsidRDefault="002F42E3" w:rsidP="002F42E3">
      <w:pPr>
        <w:rPr>
          <w:rFonts w:ascii="Times New Roman" w:hAnsi="Times New Roman" w:cs="Times New Roman"/>
          <w:sz w:val="20"/>
          <w:szCs w:val="20"/>
        </w:rPr>
      </w:pPr>
      <w:r w:rsidRPr="002F42E3">
        <w:rPr>
          <w:rFonts w:ascii="Times New Roman" w:hAnsi="Times New Roman" w:cs="Times New Roman"/>
          <w:color w:val="000000"/>
          <w:sz w:val="20"/>
          <w:szCs w:val="20"/>
          <w:shd w:val="clear" w:color="auto" w:fill="FFFFFF"/>
        </w:rPr>
        <w:t>Берегите себя и жизнь своих близких! В случае пожара немедленно звоните по телефонам </w:t>
      </w:r>
      <w:r w:rsidRPr="002F42E3">
        <w:rPr>
          <w:rFonts w:ascii="Times New Roman" w:hAnsi="Times New Roman" w:cs="Times New Roman"/>
          <w:noProof/>
          <w:sz w:val="20"/>
          <w:szCs w:val="20"/>
          <w:lang w:eastAsia="ru-RU"/>
        </w:rPr>
        <w:drawing>
          <wp:inline distT="0" distB="0" distL="0" distR="0" wp14:anchorId="3E21B33E" wp14:editId="2DE627C4">
            <wp:extent cx="152400" cy="152400"/>
            <wp:effectExtent l="0" t="0" r="0" b="0"/>
            <wp:docPr id="2" name="Рисунок 2"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42E3">
        <w:rPr>
          <w:rFonts w:ascii="Times New Roman" w:hAnsi="Times New Roman" w:cs="Times New Roman"/>
          <w:color w:val="000000"/>
          <w:sz w:val="20"/>
          <w:szCs w:val="20"/>
          <w:shd w:val="clear" w:color="auto" w:fill="FFFFFF"/>
        </w:rPr>
        <w:t> 101, 112 и 83913473302!</w:t>
      </w:r>
    </w:p>
    <w:p w:rsidR="002F42E3" w:rsidRDefault="002F42E3">
      <w:r>
        <w:rPr>
          <w:noProof/>
          <w:lang w:eastAsia="ru-RU"/>
        </w:rPr>
        <w:lastRenderedPageBreak/>
        <w:drawing>
          <wp:inline distT="0" distB="0" distL="0" distR="0" wp14:anchorId="719066A9" wp14:editId="4BBF6724">
            <wp:extent cx="4943475" cy="3705623"/>
            <wp:effectExtent l="0" t="0" r="0" b="9525"/>
            <wp:docPr id="3" name="Рисунок 3" descr="C:\Users\73B5~1\AppData\Local\Temp\Rar$DRa0.196\0f1082fd5b2a531a749672c04cb8c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Rar$DRa0.196\0f1082fd5b2a531a749672c04cb8cc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3705623"/>
                    </a:xfrm>
                    <a:prstGeom prst="rect">
                      <a:avLst/>
                    </a:prstGeom>
                    <a:noFill/>
                    <a:ln>
                      <a:noFill/>
                    </a:ln>
                  </pic:spPr>
                </pic:pic>
              </a:graphicData>
            </a:graphic>
          </wp:inline>
        </w:drawing>
      </w:r>
    </w:p>
    <w:p w:rsidR="002F42E3" w:rsidRDefault="002F42E3" w:rsidP="002F42E3"/>
    <w:p w:rsidR="002F42E3" w:rsidRDefault="002F42E3" w:rsidP="002F42E3"/>
    <w:p w:rsidR="002F42E3" w:rsidRDefault="002F42E3" w:rsidP="002F42E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ПОЖАРНАЯ ЧАСТЬ №222 ИНФОРМИРУЕТ:</w:t>
      </w:r>
    </w:p>
    <w:p w:rsidR="002F42E3" w:rsidRDefault="002F42E3" w:rsidP="002F42E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2F42E3" w:rsidRDefault="002F42E3" w:rsidP="002F42E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С наступлением холодов приходит время интенсивного использования печей в жилых домах и хозяйственных помещениях различного назначения. Чтобы избежать беды, необходимо обращать особое внимание на выполнение требований пожарной безопасности – как при устройстве, так и при эксплуатации печей.</w:t>
      </w:r>
    </w:p>
    <w:p w:rsidR="002F42E3" w:rsidRDefault="002F42E3" w:rsidP="002F42E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Соблюдайте правила безопасности при пользовании печным отоплением! Берегите себя и жизнь своих близких! В случае беды немедленно звоните на телефон службы спасения 01, 101 или 112!</w:t>
      </w:r>
    </w:p>
    <w:p w:rsidR="002F42E3" w:rsidRDefault="002F42E3" w:rsidP="002F42E3"/>
    <w:p w:rsidR="002F42E3" w:rsidRPr="002F42E3" w:rsidRDefault="002F42E3" w:rsidP="002F42E3">
      <w:pPr>
        <w:ind w:firstLine="708"/>
      </w:pPr>
      <w:r>
        <w:rPr>
          <w:noProof/>
          <w:lang w:eastAsia="ru-RU"/>
        </w:rPr>
        <w:drawing>
          <wp:inline distT="0" distB="0" distL="0" distR="0" wp14:anchorId="08E4B2C3" wp14:editId="48AA9EC8">
            <wp:extent cx="5277330" cy="3028950"/>
            <wp:effectExtent l="0" t="0" r="0" b="0"/>
            <wp:docPr id="4" name="Рисунок 4" descr="C:\Users\73B5~1\AppData\Local\Temp\Rar$DRa0.664\pechnoe_oborudovanie-pozharnaja_bezopasnost-149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Rar$DRa0.664\pechnoe_oborudovanie-pozharnaja_bezopasnost-1494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7330" cy="3028950"/>
                    </a:xfrm>
                    <a:prstGeom prst="rect">
                      <a:avLst/>
                    </a:prstGeom>
                    <a:noFill/>
                    <a:ln>
                      <a:noFill/>
                    </a:ln>
                  </pic:spPr>
                </pic:pic>
              </a:graphicData>
            </a:graphic>
          </wp:inline>
        </w:drawing>
      </w:r>
    </w:p>
    <w:sectPr w:rsidR="002F42E3" w:rsidRPr="002F42E3" w:rsidSect="006273D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2EF2"/>
    <w:multiLevelType w:val="hybridMultilevel"/>
    <w:tmpl w:val="75E2DA98"/>
    <w:lvl w:ilvl="0" w:tplc="CDEED7E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70F1AEA"/>
    <w:multiLevelType w:val="hybridMultilevel"/>
    <w:tmpl w:val="4B22B93C"/>
    <w:lvl w:ilvl="0" w:tplc="194E47E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CD57BEF"/>
    <w:multiLevelType w:val="hybridMultilevel"/>
    <w:tmpl w:val="7E4CA6D4"/>
    <w:lvl w:ilvl="0" w:tplc="01D6C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7825DF"/>
    <w:multiLevelType w:val="hybridMultilevel"/>
    <w:tmpl w:val="8D8EFD90"/>
    <w:lvl w:ilvl="0" w:tplc="990AB1E0">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
    <w:nsid w:val="6B62641F"/>
    <w:multiLevelType w:val="hybridMultilevel"/>
    <w:tmpl w:val="4A74A5BE"/>
    <w:lvl w:ilvl="0" w:tplc="F4EA3C4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79E23062"/>
    <w:multiLevelType w:val="hybridMultilevel"/>
    <w:tmpl w:val="468A9286"/>
    <w:lvl w:ilvl="0" w:tplc="2620E38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DB"/>
    <w:rsid w:val="002F42E3"/>
    <w:rsid w:val="003C5BDB"/>
    <w:rsid w:val="006273DC"/>
    <w:rsid w:val="00D41F5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E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2E3"/>
    <w:rPr>
      <w:rFonts w:ascii="Tahoma" w:hAnsi="Tahoma" w:cs="Tahoma"/>
      <w:sz w:val="16"/>
      <w:szCs w:val="16"/>
    </w:rPr>
  </w:style>
  <w:style w:type="paragraph" w:styleId="a5">
    <w:name w:val="Normal (Web)"/>
    <w:basedOn w:val="a"/>
    <w:uiPriority w:val="99"/>
    <w:semiHidden/>
    <w:unhideWhenUsed/>
    <w:rsid w:val="00627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273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semiHidden/>
    <w:unhideWhenUsed/>
    <w:rsid w:val="006273DC"/>
    <w:rPr>
      <w:color w:val="0000FF"/>
      <w:u w:val="single"/>
    </w:rPr>
  </w:style>
  <w:style w:type="character" w:styleId="a7">
    <w:name w:val="FollowedHyperlink"/>
    <w:uiPriority w:val="99"/>
    <w:semiHidden/>
    <w:unhideWhenUsed/>
    <w:rsid w:val="006273DC"/>
    <w:rPr>
      <w:color w:val="800080"/>
      <w:u w:val="single"/>
    </w:rPr>
  </w:style>
  <w:style w:type="paragraph" w:customStyle="1" w:styleId="xl65">
    <w:name w:val="xl65"/>
    <w:basedOn w:val="a"/>
    <w:rsid w:val="00627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6273D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67">
    <w:name w:val="xl67"/>
    <w:basedOn w:val="a"/>
    <w:rsid w:val="006273D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68">
    <w:name w:val="xl68"/>
    <w:basedOn w:val="a"/>
    <w:rsid w:val="006273DC"/>
    <w:pP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69">
    <w:name w:val="xl6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0">
    <w:name w:val="xl7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1">
    <w:name w:val="xl71"/>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72">
    <w:name w:val="xl72"/>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73">
    <w:name w:val="xl73"/>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4">
    <w:name w:val="xl74"/>
    <w:basedOn w:val="a"/>
    <w:rsid w:val="006273D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5">
    <w:name w:val="xl75"/>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6">
    <w:name w:val="xl76"/>
    <w:basedOn w:val="a"/>
    <w:rsid w:val="006273D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7">
    <w:name w:val="xl77"/>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8">
    <w:name w:val="xl78"/>
    <w:basedOn w:val="a"/>
    <w:rsid w:val="006273D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9">
    <w:name w:val="xl79"/>
    <w:basedOn w:val="a"/>
    <w:rsid w:val="006273DC"/>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0">
    <w:name w:val="xl80"/>
    <w:basedOn w:val="a"/>
    <w:rsid w:val="006273DC"/>
    <w:pPr>
      <w:pBdr>
        <w:top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1">
    <w:name w:val="xl81"/>
    <w:basedOn w:val="a"/>
    <w:rsid w:val="006273DC"/>
    <w:pPr>
      <w:pBdr>
        <w:top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2">
    <w:name w:val="xl82"/>
    <w:basedOn w:val="a"/>
    <w:rsid w:val="006273D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3">
    <w:name w:val="xl83"/>
    <w:basedOn w:val="a"/>
    <w:rsid w:val="006273D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4">
    <w:name w:val="xl84"/>
    <w:basedOn w:val="a"/>
    <w:rsid w:val="006273D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5">
    <w:name w:val="xl85"/>
    <w:basedOn w:val="a"/>
    <w:rsid w:val="006273D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6">
    <w:name w:val="xl86"/>
    <w:basedOn w:val="a"/>
    <w:rsid w:val="006273D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6273DC"/>
    <w:pP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8">
    <w:name w:val="xl88"/>
    <w:basedOn w:val="a"/>
    <w:rsid w:val="006273D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9">
    <w:name w:val="xl89"/>
    <w:basedOn w:val="a"/>
    <w:rsid w:val="006273D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0">
    <w:name w:val="xl90"/>
    <w:basedOn w:val="a"/>
    <w:rsid w:val="006273D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1">
    <w:name w:val="xl91"/>
    <w:basedOn w:val="a"/>
    <w:rsid w:val="006273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92">
    <w:name w:val="xl92"/>
    <w:basedOn w:val="a"/>
    <w:rsid w:val="006273D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3">
    <w:name w:val="xl93"/>
    <w:basedOn w:val="a"/>
    <w:rsid w:val="006273D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4">
    <w:name w:val="xl94"/>
    <w:basedOn w:val="a"/>
    <w:rsid w:val="006273D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5">
    <w:name w:val="xl95"/>
    <w:basedOn w:val="a"/>
    <w:rsid w:val="006273DC"/>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96">
    <w:name w:val="xl96"/>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97">
    <w:name w:val="xl97"/>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98">
    <w:name w:val="xl98"/>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99">
    <w:name w:val="xl9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00">
    <w:name w:val="xl10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01">
    <w:name w:val="xl101"/>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02">
    <w:name w:val="xl102"/>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3">
    <w:name w:val="xl103"/>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7"/>
      <w:szCs w:val="17"/>
      <w:lang w:eastAsia="ru-RU"/>
    </w:rPr>
  </w:style>
  <w:style w:type="paragraph" w:customStyle="1" w:styleId="xl104">
    <w:name w:val="xl104"/>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05">
    <w:name w:val="xl105"/>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06">
    <w:name w:val="xl106"/>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7">
    <w:name w:val="xl107"/>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8">
    <w:name w:val="xl108"/>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9">
    <w:name w:val="xl10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10">
    <w:name w:val="xl11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11">
    <w:name w:val="xl111"/>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lang w:eastAsia="ru-RU"/>
    </w:rPr>
  </w:style>
  <w:style w:type="paragraph" w:customStyle="1" w:styleId="xl112">
    <w:name w:val="xl112"/>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3">
    <w:name w:val="xl113"/>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4">
    <w:name w:val="xl114"/>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5">
    <w:name w:val="xl115"/>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6">
    <w:name w:val="xl116"/>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7">
    <w:name w:val="xl117"/>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8">
    <w:name w:val="xl118"/>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9">
    <w:name w:val="xl11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0">
    <w:name w:val="xl12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21">
    <w:name w:val="xl121"/>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2">
    <w:name w:val="xl122"/>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3">
    <w:name w:val="xl123"/>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24">
    <w:name w:val="xl124"/>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25">
    <w:name w:val="xl125"/>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26">
    <w:name w:val="xl126"/>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27">
    <w:name w:val="xl127"/>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8">
    <w:name w:val="xl128"/>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29">
    <w:name w:val="xl12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0">
    <w:name w:val="xl130"/>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1">
    <w:name w:val="xl131"/>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2">
    <w:name w:val="xl132"/>
    <w:basedOn w:val="a"/>
    <w:rsid w:val="006273D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3">
    <w:name w:val="xl133"/>
    <w:basedOn w:val="a"/>
    <w:rsid w:val="006273D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4">
    <w:name w:val="xl134"/>
    <w:basedOn w:val="a"/>
    <w:rsid w:val="006273DC"/>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5">
    <w:name w:val="xl135"/>
    <w:basedOn w:val="a"/>
    <w:rsid w:val="006273D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6">
    <w:name w:val="xl136"/>
    <w:basedOn w:val="a"/>
    <w:rsid w:val="006273D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7">
    <w:name w:val="xl137"/>
    <w:basedOn w:val="a"/>
    <w:rsid w:val="006273D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8">
    <w:name w:val="xl138"/>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9">
    <w:name w:val="xl139"/>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0">
    <w:name w:val="xl140"/>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1">
    <w:name w:val="xl141"/>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2">
    <w:name w:val="xl142"/>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3">
    <w:name w:val="xl143"/>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4">
    <w:name w:val="xl144"/>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45">
    <w:name w:val="xl145"/>
    <w:basedOn w:val="a"/>
    <w:rsid w:val="006273D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46">
    <w:name w:val="xl146"/>
    <w:basedOn w:val="a"/>
    <w:rsid w:val="006273D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47">
    <w:name w:val="xl147"/>
    <w:basedOn w:val="a"/>
    <w:rsid w:val="006273DC"/>
    <w:pPr>
      <w:spacing w:before="100" w:beforeAutospacing="1" w:after="100" w:afterAutospacing="1" w:line="240" w:lineRule="auto"/>
      <w:jc w:val="right"/>
      <w:textAlignment w:val="center"/>
    </w:pPr>
    <w:rPr>
      <w:rFonts w:ascii="Times New Roman" w:eastAsia="Times New Roman" w:hAnsi="Times New Roman" w:cs="Times New Roman"/>
      <w:b/>
      <w:bCs/>
      <w:sz w:val="17"/>
      <w:szCs w:val="17"/>
      <w:lang w:eastAsia="ru-RU"/>
    </w:rPr>
  </w:style>
  <w:style w:type="paragraph" w:customStyle="1" w:styleId="xl148">
    <w:name w:val="xl148"/>
    <w:basedOn w:val="a"/>
    <w:rsid w:val="006273D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49">
    <w:name w:val="xl149"/>
    <w:basedOn w:val="a"/>
    <w:rsid w:val="006273D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0">
    <w:name w:val="xl150"/>
    <w:basedOn w:val="a"/>
    <w:rsid w:val="006273D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1">
    <w:name w:val="xl151"/>
    <w:basedOn w:val="a"/>
    <w:rsid w:val="006273D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2">
    <w:name w:val="xl152"/>
    <w:basedOn w:val="a"/>
    <w:rsid w:val="006273D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3">
    <w:name w:val="xl153"/>
    <w:basedOn w:val="a"/>
    <w:rsid w:val="006273D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4">
    <w:name w:val="xl154"/>
    <w:basedOn w:val="a"/>
    <w:rsid w:val="006273D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5">
    <w:name w:val="xl155"/>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6">
    <w:name w:val="xl156"/>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7">
    <w:name w:val="xl157"/>
    <w:basedOn w:val="a"/>
    <w:rsid w:val="00627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8">
    <w:name w:val="xl158"/>
    <w:basedOn w:val="a"/>
    <w:rsid w:val="00627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9">
    <w:name w:val="xl159"/>
    <w:basedOn w:val="a"/>
    <w:rsid w:val="00627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60">
    <w:name w:val="xl160"/>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1">
    <w:name w:val="xl161"/>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2">
    <w:name w:val="xl162"/>
    <w:basedOn w:val="a"/>
    <w:rsid w:val="006273DC"/>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3">
    <w:name w:val="xl163"/>
    <w:basedOn w:val="a"/>
    <w:rsid w:val="006273D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4">
    <w:name w:val="xl164"/>
    <w:basedOn w:val="a"/>
    <w:rsid w:val="006273D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5">
    <w:name w:val="xl165"/>
    <w:basedOn w:val="a"/>
    <w:rsid w:val="006273D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6">
    <w:name w:val="xl166"/>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7">
    <w:name w:val="xl167"/>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68">
    <w:name w:val="xl168"/>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69">
    <w:name w:val="xl169"/>
    <w:basedOn w:val="a"/>
    <w:rsid w:val="006273D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70">
    <w:name w:val="xl170"/>
    <w:basedOn w:val="a"/>
    <w:rsid w:val="006273D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71">
    <w:name w:val="xl171"/>
    <w:basedOn w:val="a"/>
    <w:rsid w:val="006273D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72">
    <w:name w:val="xl172"/>
    <w:basedOn w:val="a"/>
    <w:rsid w:val="006273D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lang w:eastAsia="ru-RU"/>
    </w:rPr>
  </w:style>
  <w:style w:type="paragraph" w:customStyle="1" w:styleId="xl173">
    <w:name w:val="xl173"/>
    <w:basedOn w:val="a"/>
    <w:rsid w:val="006273D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6273D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6273DC"/>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76">
    <w:name w:val="xl176"/>
    <w:basedOn w:val="a"/>
    <w:rsid w:val="006273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77">
    <w:name w:val="xl177"/>
    <w:basedOn w:val="a"/>
    <w:rsid w:val="006273D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78">
    <w:name w:val="xl178"/>
    <w:basedOn w:val="a"/>
    <w:rsid w:val="006273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font5">
    <w:name w:val="font5"/>
    <w:basedOn w:val="a"/>
    <w:rsid w:val="00627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6273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E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2E3"/>
    <w:rPr>
      <w:rFonts w:ascii="Tahoma" w:hAnsi="Tahoma" w:cs="Tahoma"/>
      <w:sz w:val="16"/>
      <w:szCs w:val="16"/>
    </w:rPr>
  </w:style>
  <w:style w:type="paragraph" w:styleId="a5">
    <w:name w:val="Normal (Web)"/>
    <w:basedOn w:val="a"/>
    <w:uiPriority w:val="99"/>
    <w:semiHidden/>
    <w:unhideWhenUsed/>
    <w:rsid w:val="00627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273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semiHidden/>
    <w:unhideWhenUsed/>
    <w:rsid w:val="006273DC"/>
    <w:rPr>
      <w:color w:val="0000FF"/>
      <w:u w:val="single"/>
    </w:rPr>
  </w:style>
  <w:style w:type="character" w:styleId="a7">
    <w:name w:val="FollowedHyperlink"/>
    <w:uiPriority w:val="99"/>
    <w:semiHidden/>
    <w:unhideWhenUsed/>
    <w:rsid w:val="006273DC"/>
    <w:rPr>
      <w:color w:val="800080"/>
      <w:u w:val="single"/>
    </w:rPr>
  </w:style>
  <w:style w:type="paragraph" w:customStyle="1" w:styleId="xl65">
    <w:name w:val="xl65"/>
    <w:basedOn w:val="a"/>
    <w:rsid w:val="00627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6273D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67">
    <w:name w:val="xl67"/>
    <w:basedOn w:val="a"/>
    <w:rsid w:val="006273D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68">
    <w:name w:val="xl68"/>
    <w:basedOn w:val="a"/>
    <w:rsid w:val="006273DC"/>
    <w:pP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69">
    <w:name w:val="xl6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0">
    <w:name w:val="xl7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1">
    <w:name w:val="xl71"/>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72">
    <w:name w:val="xl72"/>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73">
    <w:name w:val="xl73"/>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4">
    <w:name w:val="xl74"/>
    <w:basedOn w:val="a"/>
    <w:rsid w:val="006273D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5">
    <w:name w:val="xl75"/>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6">
    <w:name w:val="xl76"/>
    <w:basedOn w:val="a"/>
    <w:rsid w:val="006273D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7">
    <w:name w:val="xl77"/>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8">
    <w:name w:val="xl78"/>
    <w:basedOn w:val="a"/>
    <w:rsid w:val="006273D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79">
    <w:name w:val="xl79"/>
    <w:basedOn w:val="a"/>
    <w:rsid w:val="006273DC"/>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0">
    <w:name w:val="xl80"/>
    <w:basedOn w:val="a"/>
    <w:rsid w:val="006273DC"/>
    <w:pPr>
      <w:pBdr>
        <w:top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81">
    <w:name w:val="xl81"/>
    <w:basedOn w:val="a"/>
    <w:rsid w:val="006273DC"/>
    <w:pPr>
      <w:pBdr>
        <w:top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2">
    <w:name w:val="xl82"/>
    <w:basedOn w:val="a"/>
    <w:rsid w:val="006273D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3">
    <w:name w:val="xl83"/>
    <w:basedOn w:val="a"/>
    <w:rsid w:val="006273D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4">
    <w:name w:val="xl84"/>
    <w:basedOn w:val="a"/>
    <w:rsid w:val="006273D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5">
    <w:name w:val="xl85"/>
    <w:basedOn w:val="a"/>
    <w:rsid w:val="006273D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6">
    <w:name w:val="xl86"/>
    <w:basedOn w:val="a"/>
    <w:rsid w:val="006273D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6273DC"/>
    <w:pP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8">
    <w:name w:val="xl88"/>
    <w:basedOn w:val="a"/>
    <w:rsid w:val="006273D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9">
    <w:name w:val="xl89"/>
    <w:basedOn w:val="a"/>
    <w:rsid w:val="006273D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0">
    <w:name w:val="xl90"/>
    <w:basedOn w:val="a"/>
    <w:rsid w:val="006273D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1">
    <w:name w:val="xl91"/>
    <w:basedOn w:val="a"/>
    <w:rsid w:val="006273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92">
    <w:name w:val="xl92"/>
    <w:basedOn w:val="a"/>
    <w:rsid w:val="006273D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3">
    <w:name w:val="xl93"/>
    <w:basedOn w:val="a"/>
    <w:rsid w:val="006273D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4">
    <w:name w:val="xl94"/>
    <w:basedOn w:val="a"/>
    <w:rsid w:val="006273D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5">
    <w:name w:val="xl95"/>
    <w:basedOn w:val="a"/>
    <w:rsid w:val="006273DC"/>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96">
    <w:name w:val="xl96"/>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97">
    <w:name w:val="xl97"/>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98">
    <w:name w:val="xl98"/>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99">
    <w:name w:val="xl9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00">
    <w:name w:val="xl10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01">
    <w:name w:val="xl101"/>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02">
    <w:name w:val="xl102"/>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3">
    <w:name w:val="xl103"/>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7"/>
      <w:szCs w:val="17"/>
      <w:lang w:eastAsia="ru-RU"/>
    </w:rPr>
  </w:style>
  <w:style w:type="paragraph" w:customStyle="1" w:styleId="xl104">
    <w:name w:val="xl104"/>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05">
    <w:name w:val="xl105"/>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06">
    <w:name w:val="xl106"/>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7">
    <w:name w:val="xl107"/>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8">
    <w:name w:val="xl108"/>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9">
    <w:name w:val="xl10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10">
    <w:name w:val="xl11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11">
    <w:name w:val="xl111"/>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lang w:eastAsia="ru-RU"/>
    </w:rPr>
  </w:style>
  <w:style w:type="paragraph" w:customStyle="1" w:styleId="xl112">
    <w:name w:val="xl112"/>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3">
    <w:name w:val="xl113"/>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4">
    <w:name w:val="xl114"/>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5">
    <w:name w:val="xl115"/>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6">
    <w:name w:val="xl116"/>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7">
    <w:name w:val="xl117"/>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18">
    <w:name w:val="xl118"/>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9">
    <w:name w:val="xl11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0">
    <w:name w:val="xl120"/>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21">
    <w:name w:val="xl121"/>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2">
    <w:name w:val="xl122"/>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3">
    <w:name w:val="xl123"/>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24">
    <w:name w:val="xl124"/>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7"/>
      <w:szCs w:val="17"/>
      <w:lang w:eastAsia="ru-RU"/>
    </w:rPr>
  </w:style>
  <w:style w:type="paragraph" w:customStyle="1" w:styleId="xl125">
    <w:name w:val="xl125"/>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26">
    <w:name w:val="xl126"/>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27">
    <w:name w:val="xl127"/>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8">
    <w:name w:val="xl128"/>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7"/>
      <w:szCs w:val="17"/>
      <w:lang w:eastAsia="ru-RU"/>
    </w:rPr>
  </w:style>
  <w:style w:type="paragraph" w:customStyle="1" w:styleId="xl129">
    <w:name w:val="xl129"/>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0">
    <w:name w:val="xl130"/>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1">
    <w:name w:val="xl131"/>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2">
    <w:name w:val="xl132"/>
    <w:basedOn w:val="a"/>
    <w:rsid w:val="006273D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3">
    <w:name w:val="xl133"/>
    <w:basedOn w:val="a"/>
    <w:rsid w:val="006273D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4">
    <w:name w:val="xl134"/>
    <w:basedOn w:val="a"/>
    <w:rsid w:val="006273DC"/>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5">
    <w:name w:val="xl135"/>
    <w:basedOn w:val="a"/>
    <w:rsid w:val="006273D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6">
    <w:name w:val="xl136"/>
    <w:basedOn w:val="a"/>
    <w:rsid w:val="006273D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7">
    <w:name w:val="xl137"/>
    <w:basedOn w:val="a"/>
    <w:rsid w:val="006273D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8">
    <w:name w:val="xl138"/>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39">
    <w:name w:val="xl139"/>
    <w:basedOn w:val="a"/>
    <w:rsid w:val="00627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0">
    <w:name w:val="xl140"/>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1">
    <w:name w:val="xl141"/>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2">
    <w:name w:val="xl142"/>
    <w:basedOn w:val="a"/>
    <w:rsid w:val="00627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3">
    <w:name w:val="xl143"/>
    <w:basedOn w:val="a"/>
    <w:rsid w:val="00627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44">
    <w:name w:val="xl144"/>
    <w:basedOn w:val="a"/>
    <w:rsid w:val="00627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45">
    <w:name w:val="xl145"/>
    <w:basedOn w:val="a"/>
    <w:rsid w:val="006273D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46">
    <w:name w:val="xl146"/>
    <w:basedOn w:val="a"/>
    <w:rsid w:val="006273D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47">
    <w:name w:val="xl147"/>
    <w:basedOn w:val="a"/>
    <w:rsid w:val="006273DC"/>
    <w:pPr>
      <w:spacing w:before="100" w:beforeAutospacing="1" w:after="100" w:afterAutospacing="1" w:line="240" w:lineRule="auto"/>
      <w:jc w:val="right"/>
      <w:textAlignment w:val="center"/>
    </w:pPr>
    <w:rPr>
      <w:rFonts w:ascii="Times New Roman" w:eastAsia="Times New Roman" w:hAnsi="Times New Roman" w:cs="Times New Roman"/>
      <w:b/>
      <w:bCs/>
      <w:sz w:val="17"/>
      <w:szCs w:val="17"/>
      <w:lang w:eastAsia="ru-RU"/>
    </w:rPr>
  </w:style>
  <w:style w:type="paragraph" w:customStyle="1" w:styleId="xl148">
    <w:name w:val="xl148"/>
    <w:basedOn w:val="a"/>
    <w:rsid w:val="006273D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49">
    <w:name w:val="xl149"/>
    <w:basedOn w:val="a"/>
    <w:rsid w:val="006273D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0">
    <w:name w:val="xl150"/>
    <w:basedOn w:val="a"/>
    <w:rsid w:val="006273D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1">
    <w:name w:val="xl151"/>
    <w:basedOn w:val="a"/>
    <w:rsid w:val="006273D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2">
    <w:name w:val="xl152"/>
    <w:basedOn w:val="a"/>
    <w:rsid w:val="006273D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3">
    <w:name w:val="xl153"/>
    <w:basedOn w:val="a"/>
    <w:rsid w:val="006273D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4">
    <w:name w:val="xl154"/>
    <w:basedOn w:val="a"/>
    <w:rsid w:val="006273D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5">
    <w:name w:val="xl155"/>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6">
    <w:name w:val="xl156"/>
    <w:basedOn w:val="a"/>
    <w:rsid w:val="00627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7">
    <w:name w:val="xl157"/>
    <w:basedOn w:val="a"/>
    <w:rsid w:val="00627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8">
    <w:name w:val="xl158"/>
    <w:basedOn w:val="a"/>
    <w:rsid w:val="00627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59">
    <w:name w:val="xl159"/>
    <w:basedOn w:val="a"/>
    <w:rsid w:val="00627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60">
    <w:name w:val="xl160"/>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1">
    <w:name w:val="xl161"/>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2">
    <w:name w:val="xl162"/>
    <w:basedOn w:val="a"/>
    <w:rsid w:val="006273DC"/>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3">
    <w:name w:val="xl163"/>
    <w:basedOn w:val="a"/>
    <w:rsid w:val="006273D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4">
    <w:name w:val="xl164"/>
    <w:basedOn w:val="a"/>
    <w:rsid w:val="006273D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5">
    <w:name w:val="xl165"/>
    <w:basedOn w:val="a"/>
    <w:rsid w:val="006273D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6">
    <w:name w:val="xl166"/>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67">
    <w:name w:val="xl167"/>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68">
    <w:name w:val="xl168"/>
    <w:basedOn w:val="a"/>
    <w:rsid w:val="00627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69">
    <w:name w:val="xl169"/>
    <w:basedOn w:val="a"/>
    <w:rsid w:val="006273D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70">
    <w:name w:val="xl170"/>
    <w:basedOn w:val="a"/>
    <w:rsid w:val="006273D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71">
    <w:name w:val="xl171"/>
    <w:basedOn w:val="a"/>
    <w:rsid w:val="006273D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172">
    <w:name w:val="xl172"/>
    <w:basedOn w:val="a"/>
    <w:rsid w:val="006273D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lang w:eastAsia="ru-RU"/>
    </w:rPr>
  </w:style>
  <w:style w:type="paragraph" w:customStyle="1" w:styleId="xl173">
    <w:name w:val="xl173"/>
    <w:basedOn w:val="a"/>
    <w:rsid w:val="006273D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6273D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6273DC"/>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76">
    <w:name w:val="xl176"/>
    <w:basedOn w:val="a"/>
    <w:rsid w:val="006273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77">
    <w:name w:val="xl177"/>
    <w:basedOn w:val="a"/>
    <w:rsid w:val="006273D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78">
    <w:name w:val="xl178"/>
    <w:basedOn w:val="a"/>
    <w:rsid w:val="006273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font5">
    <w:name w:val="font5"/>
    <w:basedOn w:val="a"/>
    <w:rsid w:val="00627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6273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1186">
      <w:bodyDiv w:val="1"/>
      <w:marLeft w:val="0"/>
      <w:marRight w:val="0"/>
      <w:marTop w:val="0"/>
      <w:marBottom w:val="0"/>
      <w:divBdr>
        <w:top w:val="none" w:sz="0" w:space="0" w:color="auto"/>
        <w:left w:val="none" w:sz="0" w:space="0" w:color="auto"/>
        <w:bottom w:val="none" w:sz="0" w:space="0" w:color="auto"/>
        <w:right w:val="none" w:sz="0" w:space="0" w:color="auto"/>
      </w:divBdr>
    </w:div>
    <w:div w:id="14138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121</Pages>
  <Words>13294</Words>
  <Characters>75781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2023-04-05T01:42:00Z</cp:lastPrinted>
  <dcterms:created xsi:type="dcterms:W3CDTF">2023-04-05T01:38:00Z</dcterms:created>
  <dcterms:modified xsi:type="dcterms:W3CDTF">2023-11-28T04:44:00Z</dcterms:modified>
</cp:coreProperties>
</file>