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63DD" w14:textId="554AD799" w:rsidR="000171BC" w:rsidRPr="000171BC" w:rsidRDefault="000171BC" w:rsidP="0001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1BC">
        <w:rPr>
          <w:rFonts w:ascii="Times New Roman" w:hAnsi="Times New Roman" w:cs="Times New Roman"/>
          <w:sz w:val="28"/>
          <w:szCs w:val="28"/>
        </w:rPr>
        <w:t>ОТВЕТСТВЕННОСТЬ ЗА СОВЕРШЕНИЕ ПРАВОНАРУШЕНИЙ ПРИРОДООХРАННОГО ЗАКОНОДАТЕЛЬСТВА</w:t>
      </w:r>
    </w:p>
    <w:p w14:paraId="5AA885C6" w14:textId="77777777" w:rsidR="000171BC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71BC">
        <w:rPr>
          <w:rFonts w:ascii="Times New Roman" w:hAnsi="Times New Roman" w:cs="Times New Roman"/>
          <w:sz w:val="24"/>
          <w:szCs w:val="24"/>
        </w:rPr>
        <w:t>В соответствии со ст. 8.1. «Кодекса Российской Федерации об административных правонарушениях» от 30.12.2001 № 195-ФЗ несоблюдение экологических требований при территориальном планировании, градостроительном зонировании, планировке территории, архитектурно-строительном проектировании, строительстве, капитальном ремонте, реконструкции, вводе в эксплуатацию, эксплуатации, выводе из эксплуатации зданий, строений, сооружений и иных объектов капитального строительства, влечет предупреждение или наложение административного штрафа на граждан в размере от одной тысячи до двух тысяч рублей; на должностных лиц - от двух тысяч до пяти тысяч рублей; на юридических лиц - от двадцати тысяч до ста тысяч рублей.</w:t>
      </w:r>
    </w:p>
    <w:p w14:paraId="2FFA4EA6" w14:textId="77777777" w:rsidR="000171BC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71BC">
        <w:rPr>
          <w:rFonts w:ascii="Times New Roman" w:hAnsi="Times New Roman" w:cs="Times New Roman"/>
          <w:sz w:val="24"/>
          <w:szCs w:val="24"/>
        </w:rPr>
        <w:t xml:space="preserve">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 (ст. 8.2.Кодекса). </w:t>
      </w:r>
    </w:p>
    <w:p w14:paraId="53DF740B" w14:textId="77777777" w:rsidR="000171BC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71BC">
        <w:rPr>
          <w:rFonts w:ascii="Times New Roman" w:hAnsi="Times New Roman" w:cs="Times New Roman"/>
          <w:sz w:val="24"/>
          <w:szCs w:val="24"/>
        </w:rPr>
        <w:t xml:space="preserve">Отходы производства и потребления,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в соответствии с требованиями в области охраны окружающей среды при обращении с отходами производства и потребления установленными ст. 51 Федерального закона от 10.01.2002 № 7-ФЗ (ред. от 27.12.2019) «Об охране окружающей среды». </w:t>
      </w:r>
    </w:p>
    <w:p w14:paraId="33F4AD05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71BC">
        <w:rPr>
          <w:rFonts w:ascii="Times New Roman" w:hAnsi="Times New Roman" w:cs="Times New Roman"/>
          <w:sz w:val="24"/>
          <w:szCs w:val="24"/>
        </w:rPr>
        <w:t xml:space="preserve">В соответствии с Правилами благоустройства </w:t>
      </w:r>
      <w:r>
        <w:rPr>
          <w:rFonts w:ascii="Times New Roman" w:hAnsi="Times New Roman" w:cs="Times New Roman"/>
          <w:sz w:val="24"/>
          <w:szCs w:val="24"/>
        </w:rPr>
        <w:t>территории Городокского сельсовета</w:t>
      </w:r>
      <w:r w:rsidRPr="000171BC">
        <w:rPr>
          <w:rFonts w:ascii="Times New Roman" w:hAnsi="Times New Roman" w:cs="Times New Roman"/>
          <w:sz w:val="24"/>
          <w:szCs w:val="24"/>
        </w:rPr>
        <w:t xml:space="preserve">, утвержденными решением </w:t>
      </w:r>
      <w:r>
        <w:rPr>
          <w:rFonts w:ascii="Times New Roman" w:hAnsi="Times New Roman" w:cs="Times New Roman"/>
          <w:sz w:val="24"/>
          <w:szCs w:val="24"/>
        </w:rPr>
        <w:t xml:space="preserve">Городокского сельского Совета депутатов </w:t>
      </w:r>
      <w:r w:rsidRPr="000171BC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1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171B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71BC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71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рс</w:t>
      </w:r>
      <w:r w:rsidRPr="000171BC">
        <w:rPr>
          <w:rFonts w:ascii="Times New Roman" w:hAnsi="Times New Roman" w:cs="Times New Roman"/>
          <w:sz w:val="24"/>
          <w:szCs w:val="24"/>
        </w:rPr>
        <w:t xml:space="preserve"> накопление отходов на территории </w:t>
      </w: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  <w:r w:rsidRPr="000171BC">
        <w:rPr>
          <w:rFonts w:ascii="Times New Roman" w:hAnsi="Times New Roman" w:cs="Times New Roman"/>
          <w:sz w:val="24"/>
          <w:szCs w:val="24"/>
        </w:rPr>
        <w:t xml:space="preserve"> должно осуществляется только в установленных местах: </w:t>
      </w:r>
      <w:r>
        <w:rPr>
          <w:rFonts w:ascii="Times New Roman" w:hAnsi="Times New Roman" w:cs="Times New Roman"/>
          <w:sz w:val="24"/>
          <w:szCs w:val="24"/>
        </w:rPr>
        <w:t>а именно на площадке временного размещения ТКО,</w:t>
      </w:r>
      <w:r w:rsidRPr="000171BC">
        <w:rPr>
          <w:rFonts w:ascii="Times New Roman" w:hAnsi="Times New Roman" w:cs="Times New Roman"/>
          <w:sz w:val="24"/>
          <w:szCs w:val="24"/>
        </w:rPr>
        <w:t xml:space="preserve"> в специальные ёмкости (для населения, проживающего в частном секторе), в </w:t>
      </w:r>
      <w:r>
        <w:rPr>
          <w:rFonts w:ascii="Times New Roman" w:hAnsi="Times New Roman" w:cs="Times New Roman"/>
          <w:sz w:val="24"/>
          <w:szCs w:val="24"/>
        </w:rPr>
        <w:t>контейнеры</w:t>
      </w:r>
      <w:r w:rsidRPr="000171BC">
        <w:rPr>
          <w:rFonts w:ascii="Times New Roman" w:hAnsi="Times New Roman" w:cs="Times New Roman"/>
          <w:sz w:val="24"/>
          <w:szCs w:val="24"/>
        </w:rPr>
        <w:t xml:space="preserve"> для мусора. В целях обеспечения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  <w:r w:rsidRPr="000171BC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14:paraId="762E425D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- самостоятельно вывозить отходы на полигон для захоронения отходов; - оставлять отходы за территорией контейнерной площадки; </w:t>
      </w:r>
    </w:p>
    <w:p w14:paraId="20EC12F8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- осуществлять накопление </w:t>
      </w:r>
      <w:r>
        <w:rPr>
          <w:rFonts w:ascii="Times New Roman" w:hAnsi="Times New Roman" w:cs="Times New Roman"/>
          <w:sz w:val="24"/>
          <w:szCs w:val="24"/>
        </w:rPr>
        <w:t>ТК</w:t>
      </w:r>
      <w:r w:rsidRPr="000171BC">
        <w:rPr>
          <w:rFonts w:ascii="Times New Roman" w:hAnsi="Times New Roman" w:cs="Times New Roman"/>
          <w:sz w:val="24"/>
          <w:szCs w:val="24"/>
        </w:rPr>
        <w:t xml:space="preserve">О вне площадки для размещения </w:t>
      </w:r>
      <w:r w:rsidR="00F07FFB">
        <w:rPr>
          <w:rFonts w:ascii="Times New Roman" w:hAnsi="Times New Roman" w:cs="Times New Roman"/>
          <w:sz w:val="24"/>
          <w:szCs w:val="24"/>
        </w:rPr>
        <w:t>ТК</w:t>
      </w:r>
      <w:r w:rsidRPr="000171BC">
        <w:rPr>
          <w:rFonts w:ascii="Times New Roman" w:hAnsi="Times New Roman" w:cs="Times New Roman"/>
          <w:sz w:val="24"/>
          <w:szCs w:val="24"/>
        </w:rPr>
        <w:t xml:space="preserve">О; </w:t>
      </w:r>
    </w:p>
    <w:p w14:paraId="768F1CBB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- сорить на улицах, площадях, парках, во дворах, и в других местах общего пользования; </w:t>
      </w:r>
    </w:p>
    <w:p w14:paraId="2F933529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- выставлять тару с мусором и отходами на улицах; </w:t>
      </w:r>
    </w:p>
    <w:p w14:paraId="5206942E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- складировать на улицах, проездах, внутриквартальных и дворовых территориях строительные материалы, дрова, уголь; </w:t>
      </w:r>
    </w:p>
    <w:p w14:paraId="57A7C470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 - запрещается производить слив воды на тротуары, газоны, проезжую часть дороги;</w:t>
      </w:r>
    </w:p>
    <w:p w14:paraId="48ED01B8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 - создавать несанкционированные стихийные свалки; </w:t>
      </w:r>
    </w:p>
    <w:p w14:paraId="27514BB8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lastRenderedPageBreak/>
        <w:t xml:space="preserve">- сжигать на территории </w:t>
      </w:r>
      <w:r w:rsidR="00F07FFB">
        <w:rPr>
          <w:rFonts w:ascii="Times New Roman" w:hAnsi="Times New Roman" w:cs="Times New Roman"/>
          <w:sz w:val="24"/>
          <w:szCs w:val="24"/>
        </w:rPr>
        <w:t>Городокского сельсовета</w:t>
      </w:r>
      <w:r w:rsidRPr="000171BC">
        <w:rPr>
          <w:rFonts w:ascii="Times New Roman" w:hAnsi="Times New Roman" w:cs="Times New Roman"/>
          <w:sz w:val="24"/>
          <w:szCs w:val="24"/>
        </w:rPr>
        <w:t xml:space="preserve"> ТКО, мусор, листву, обрезки деревьев, порубочные остатки деревьев; </w:t>
      </w:r>
    </w:p>
    <w:p w14:paraId="4CA49D33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>- сметать мусор на проезжую часть улиц и в колодцы ливневой канализации;</w:t>
      </w:r>
    </w:p>
    <w:p w14:paraId="5634DE21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 - выбрасывать жидкие отходы в контейнеры и урны; </w:t>
      </w:r>
    </w:p>
    <w:p w14:paraId="6D0870E0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- мыть автотранспорт, стирать белье у открытых водоемов, на улицах, во дворах общего пользования, у водозаборных колонок и </w:t>
      </w:r>
      <w:proofErr w:type="spellStart"/>
      <w:r w:rsidRPr="000171BC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0171BC">
        <w:rPr>
          <w:rFonts w:ascii="Times New Roman" w:hAnsi="Times New Roman" w:cs="Times New Roman"/>
          <w:sz w:val="24"/>
          <w:szCs w:val="24"/>
        </w:rPr>
        <w:t xml:space="preserve"> решеток;</w:t>
      </w:r>
    </w:p>
    <w:p w14:paraId="4A932022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 - сбрасывать отходы в водоемы, на площадки временного складирования снега; </w:t>
      </w:r>
    </w:p>
    <w:p w14:paraId="27B1A794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>- оставлять на улицах, бульварах, в парках, скверах и на других территориях общего пользования после окончания торговли используемое торговое оборудование, отходы и тару;</w:t>
      </w:r>
    </w:p>
    <w:p w14:paraId="108A3137" w14:textId="77777777" w:rsidR="00F07FFB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 - складирование нечистот на проезжую часть улиц, тротуары и газоны; </w:t>
      </w:r>
    </w:p>
    <w:p w14:paraId="1BDE9DCA" w14:textId="65769049" w:rsidR="000E1ABF" w:rsidRPr="000171BC" w:rsidRDefault="000171BC" w:rsidP="000171BC">
      <w:pPr>
        <w:jc w:val="both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>- устанавливать устройства наливных помоек, разлив помоев и нечистот за территорией домов и улиц, вынос отходов на уличные проезды</w:t>
      </w:r>
    </w:p>
    <w:sectPr w:rsidR="000E1ABF" w:rsidRPr="0001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76"/>
    <w:rsid w:val="000171BC"/>
    <w:rsid w:val="000E1ABF"/>
    <w:rsid w:val="00573C76"/>
    <w:rsid w:val="00F0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FD25"/>
  <w15:chartTrackingRefBased/>
  <w15:docId w15:val="{85F433FA-57D9-4893-B471-7EA2C827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2024-02-27T03:58:00Z</dcterms:created>
  <dcterms:modified xsi:type="dcterms:W3CDTF">2024-02-27T04:13:00Z</dcterms:modified>
</cp:coreProperties>
</file>