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4D" w:rsidRDefault="00FD364D" w:rsidP="00FD364D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 xml:space="preserve">РОССИЙСКАЯ ФЕДЕРАЦИЯ   </w:t>
      </w:r>
    </w:p>
    <w:p w:rsidR="00FD364D" w:rsidRDefault="00FD364D" w:rsidP="00FD364D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КРАСНОТУРАНСКИЙ РАЙОН</w:t>
      </w:r>
    </w:p>
    <w:p w:rsidR="00FD364D" w:rsidRDefault="00FD364D" w:rsidP="00FD364D">
      <w:pPr>
        <w:pStyle w:val="a3"/>
        <w:ind w:right="-1" w:firstLine="709"/>
        <w:rPr>
          <w:b/>
          <w:sz w:val="32"/>
          <w:szCs w:val="32"/>
        </w:rPr>
      </w:pPr>
      <w:r>
        <w:t>ВОСТОЧЕНСКИЙ СЕЛЬСКИЙ СОВЕТ ДЕПУТАТОВ</w:t>
      </w:r>
    </w:p>
    <w:p w:rsidR="00FD364D" w:rsidRDefault="00FD364D" w:rsidP="00FD364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D364D" w:rsidRDefault="00FD364D" w:rsidP="00FD364D">
      <w:pPr>
        <w:ind w:right="-1" w:firstLine="709"/>
        <w:rPr>
          <w:b/>
          <w:sz w:val="32"/>
          <w:szCs w:val="32"/>
        </w:rPr>
      </w:pPr>
    </w:p>
    <w:p w:rsidR="00FD364D" w:rsidRDefault="00B81136" w:rsidP="00FD364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10.02.</w:t>
      </w:r>
      <w:r w:rsidR="00FD364D">
        <w:rPr>
          <w:sz w:val="28"/>
          <w:szCs w:val="28"/>
        </w:rPr>
        <w:t>2022                        с. Восточное                            №</w:t>
      </w:r>
      <w:r>
        <w:rPr>
          <w:sz w:val="28"/>
          <w:szCs w:val="28"/>
        </w:rPr>
        <w:t>19-52</w:t>
      </w:r>
      <w:r w:rsidR="00FD364D">
        <w:rPr>
          <w:sz w:val="28"/>
          <w:szCs w:val="28"/>
        </w:rPr>
        <w:t xml:space="preserve"> --</w:t>
      </w:r>
      <w:proofErr w:type="gramStart"/>
      <w:r w:rsidR="00FD364D">
        <w:rPr>
          <w:sz w:val="28"/>
          <w:szCs w:val="28"/>
        </w:rPr>
        <w:t>р</w:t>
      </w:r>
      <w:proofErr w:type="gramEnd"/>
    </w:p>
    <w:p w:rsidR="00FD364D" w:rsidRDefault="00FD364D" w:rsidP="00FD364D">
      <w:pPr>
        <w:pStyle w:val="ConsPlusTitle"/>
        <w:widowControl/>
        <w:rPr>
          <w:sz w:val="28"/>
          <w:szCs w:val="28"/>
        </w:rPr>
      </w:pPr>
    </w:p>
    <w:p w:rsidR="00FD364D" w:rsidRDefault="00FD364D" w:rsidP="00FD364D">
      <w:pPr>
        <w:pStyle w:val="ConsPlusTitle"/>
        <w:widowControl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>Об утверждении Положения об оплате труда</w:t>
      </w:r>
      <w:r w:rsidR="00630868">
        <w:rPr>
          <w:b w:val="0"/>
          <w:sz w:val="28"/>
          <w:szCs w:val="28"/>
        </w:rPr>
        <w:t xml:space="preserve"> Главы Восточенского сельсовета</w:t>
      </w:r>
      <w:bookmarkEnd w:id="0"/>
      <w:r w:rsidR="00630868">
        <w:rPr>
          <w:b w:val="0"/>
          <w:sz w:val="28"/>
          <w:szCs w:val="28"/>
        </w:rPr>
        <w:t>.</w:t>
      </w:r>
    </w:p>
    <w:p w:rsidR="00EA2EF6" w:rsidRDefault="00EA2EF6" w:rsidP="00FD364D">
      <w:pPr>
        <w:pStyle w:val="ConsPlusTitle"/>
        <w:widowControl/>
        <w:rPr>
          <w:b w:val="0"/>
          <w:sz w:val="28"/>
          <w:szCs w:val="28"/>
        </w:rPr>
      </w:pPr>
    </w:p>
    <w:p w:rsidR="00EA2EF6" w:rsidRDefault="00EA2EF6" w:rsidP="00FD364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gramStart"/>
      <w:r>
        <w:rPr>
          <w:b w:val="0"/>
          <w:sz w:val="28"/>
          <w:szCs w:val="28"/>
        </w:rPr>
        <w:t xml:space="preserve">На основании статьи 86 Бюджетного кодекса Российской Федерации, </w:t>
      </w:r>
      <w:r w:rsidR="002B732E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едерального закона от 06.10.2003 № 131-ФЗ «Об общих принципах организации местного самоуправления в Российской Федерации</w:t>
      </w:r>
      <w:r w:rsidR="002B732E">
        <w:rPr>
          <w:b w:val="0"/>
          <w:sz w:val="28"/>
          <w:szCs w:val="28"/>
        </w:rPr>
        <w:t>», статьи 22 Федерального закона от 02.03.2007 № 25-ФЗ «О муниципальной службе в Российской Федерации», Постановления Совета администрации 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 свои полномочия на</w:t>
      </w:r>
      <w:proofErr w:type="gramEnd"/>
      <w:r w:rsidR="002B732E">
        <w:rPr>
          <w:b w:val="0"/>
          <w:sz w:val="28"/>
          <w:szCs w:val="28"/>
        </w:rPr>
        <w:t xml:space="preserve"> постоянной основе, и муниципальных служащих», в связи с увеличением размеров окладов (должностных окладов) с 1 октября 2020г на 3%,  руководствуясь Уставом Восточенского сельсовета, Восточенский сельский Совет депутатов,</w:t>
      </w:r>
    </w:p>
    <w:p w:rsidR="002B732E" w:rsidRDefault="002B732E" w:rsidP="00FD364D">
      <w:pPr>
        <w:pStyle w:val="ConsPlusTitle"/>
        <w:widowControl/>
        <w:rPr>
          <w:b w:val="0"/>
          <w:sz w:val="28"/>
          <w:szCs w:val="28"/>
        </w:rPr>
      </w:pPr>
    </w:p>
    <w:p w:rsidR="00FD364D" w:rsidRPr="002B732E" w:rsidRDefault="002B732E" w:rsidP="002B732E">
      <w:pPr>
        <w:pStyle w:val="ConsPlusTitle"/>
        <w:widowControl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РЕШИЛ:</w:t>
      </w:r>
    </w:p>
    <w:p w:rsidR="00FD364D" w:rsidRPr="00FD364D" w:rsidRDefault="00FD364D" w:rsidP="00FD364D">
      <w:pPr>
        <w:pStyle w:val="ConsPlusTitle"/>
        <w:widowControl/>
        <w:rPr>
          <w:b w:val="0"/>
          <w:sz w:val="28"/>
          <w:szCs w:val="28"/>
        </w:rPr>
      </w:pPr>
    </w:p>
    <w:p w:rsidR="00FD364D" w:rsidRDefault="00266620" w:rsidP="00266620">
      <w:pPr>
        <w:pStyle w:val="ConsPlusTitle"/>
        <w:widowControl/>
        <w:numPr>
          <w:ilvl w:val="0"/>
          <w:numId w:val="2"/>
        </w:num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Решения Восточенского сельского Совета депутатов от 08.10.2018 № 48-98-р «Об утверждении Положения об оплате труда Главы Восточенского сельсовета» (в редакции решений от 29.01.2019 № 55-115-р, от 26.09.2019 № 66-134-р,  от 19.05.2020 № 73-156-р, от 09,10.2020 № 2-7-р, считать утратившими силу</w:t>
      </w:r>
      <w:proofErr w:type="gramEnd"/>
    </w:p>
    <w:p w:rsidR="007255CC" w:rsidRDefault="007255CC" w:rsidP="00266620">
      <w:pPr>
        <w:pStyle w:val="ConsPlusTitle"/>
        <w:widowControl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Положение</w:t>
      </w:r>
      <w:r w:rsidR="00630868">
        <w:rPr>
          <w:b w:val="0"/>
          <w:sz w:val="28"/>
          <w:szCs w:val="28"/>
        </w:rPr>
        <w:t xml:space="preserve"> « О</w:t>
      </w:r>
      <w:r>
        <w:rPr>
          <w:b w:val="0"/>
          <w:sz w:val="28"/>
          <w:szCs w:val="28"/>
        </w:rPr>
        <w:t>б оплате труда Главы Восточенского сельсовета</w:t>
      </w:r>
      <w:r w:rsidR="0063086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7255CC" w:rsidRDefault="007255CC" w:rsidP="00266620">
      <w:pPr>
        <w:pStyle w:val="ConsPlusTitle"/>
        <w:widowControl/>
        <w:numPr>
          <w:ilvl w:val="0"/>
          <w:numId w:val="2"/>
        </w:num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налоговой политике, предпринимательству, малому и среднему бизнесу (</w:t>
      </w:r>
      <w:proofErr w:type="spellStart"/>
      <w:r>
        <w:rPr>
          <w:b w:val="0"/>
          <w:sz w:val="28"/>
          <w:szCs w:val="28"/>
        </w:rPr>
        <w:t>В.М.Семенов</w:t>
      </w:r>
      <w:proofErr w:type="spellEnd"/>
      <w:r>
        <w:rPr>
          <w:b w:val="0"/>
          <w:sz w:val="28"/>
          <w:szCs w:val="28"/>
        </w:rPr>
        <w:t>).</w:t>
      </w:r>
    </w:p>
    <w:p w:rsidR="007255CC" w:rsidRDefault="007255CC" w:rsidP="00266620">
      <w:pPr>
        <w:pStyle w:val="ConsPlusTitle"/>
        <w:widowControl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вступает в силу в день, следующий за днем его официального </w:t>
      </w:r>
      <w:r w:rsidR="00FC07B7">
        <w:rPr>
          <w:b w:val="0"/>
          <w:sz w:val="28"/>
          <w:szCs w:val="28"/>
        </w:rPr>
        <w:t xml:space="preserve">опубликования </w:t>
      </w:r>
      <w:r w:rsidR="002B732E">
        <w:rPr>
          <w:b w:val="0"/>
          <w:sz w:val="28"/>
          <w:szCs w:val="28"/>
        </w:rPr>
        <w:t xml:space="preserve"> в газете «Импульс» (ведомости органов местного самоуправления Восточенского сельсовета) и на официальном сайте администрации сельсовета. </w:t>
      </w:r>
    </w:p>
    <w:p w:rsidR="002B732E" w:rsidRDefault="002B732E" w:rsidP="002B732E">
      <w:pPr>
        <w:pStyle w:val="ConsPlusTitle"/>
        <w:widowControl/>
        <w:ind w:left="720"/>
        <w:rPr>
          <w:b w:val="0"/>
          <w:sz w:val="28"/>
          <w:szCs w:val="28"/>
        </w:rPr>
      </w:pPr>
    </w:p>
    <w:p w:rsidR="002B732E" w:rsidRDefault="002B732E" w:rsidP="002B732E">
      <w:pPr>
        <w:pStyle w:val="ConsPlusTitle"/>
        <w:widowControl/>
        <w:ind w:left="720"/>
        <w:rPr>
          <w:b w:val="0"/>
          <w:sz w:val="28"/>
          <w:szCs w:val="28"/>
        </w:rPr>
      </w:pPr>
    </w:p>
    <w:p w:rsidR="002B732E" w:rsidRDefault="00AD5CE9" w:rsidP="002B732E">
      <w:pPr>
        <w:pStyle w:val="ConsPlusTitle"/>
        <w:widowControl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сельского Совета депутатов                         </w:t>
      </w:r>
      <w:proofErr w:type="spellStart"/>
      <w:r>
        <w:rPr>
          <w:b w:val="0"/>
          <w:sz w:val="28"/>
          <w:szCs w:val="28"/>
        </w:rPr>
        <w:t>С.Н.Байзан</w:t>
      </w:r>
      <w:proofErr w:type="spellEnd"/>
    </w:p>
    <w:p w:rsidR="00AD5CE9" w:rsidRDefault="00AD5CE9" w:rsidP="002B732E">
      <w:pPr>
        <w:pStyle w:val="ConsPlusTitle"/>
        <w:widowControl/>
        <w:ind w:left="720"/>
        <w:rPr>
          <w:b w:val="0"/>
          <w:sz w:val="28"/>
          <w:szCs w:val="28"/>
        </w:rPr>
      </w:pPr>
    </w:p>
    <w:p w:rsidR="00AD5CE9" w:rsidRDefault="00AD5CE9" w:rsidP="002B732E">
      <w:pPr>
        <w:pStyle w:val="ConsPlusTitle"/>
        <w:widowControl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 сельсовета                                                                   </w:t>
      </w:r>
      <w:proofErr w:type="spellStart"/>
      <w:r>
        <w:rPr>
          <w:b w:val="0"/>
          <w:sz w:val="28"/>
          <w:szCs w:val="28"/>
        </w:rPr>
        <w:t>Л.И.Поленок</w:t>
      </w:r>
      <w:proofErr w:type="spellEnd"/>
    </w:p>
    <w:p w:rsidR="009D544C" w:rsidRDefault="00AD5CE9" w:rsidP="00B81136">
      <w:pPr>
        <w:pStyle w:val="ConsPlusTitle"/>
        <w:widowControl/>
        <w:ind w:left="316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 к Решению Восточенского                        сельского Совета депутатов</w:t>
      </w:r>
      <w:r w:rsidR="009D544C">
        <w:rPr>
          <w:b w:val="0"/>
          <w:sz w:val="28"/>
          <w:szCs w:val="28"/>
        </w:rPr>
        <w:t xml:space="preserve"> от   </w:t>
      </w:r>
      <w:r w:rsidR="00B81136">
        <w:rPr>
          <w:b w:val="0"/>
          <w:sz w:val="28"/>
          <w:szCs w:val="28"/>
        </w:rPr>
        <w:t>10.02.2022</w:t>
      </w:r>
      <w:r w:rsidR="009D544C">
        <w:rPr>
          <w:b w:val="0"/>
          <w:sz w:val="28"/>
          <w:szCs w:val="28"/>
        </w:rPr>
        <w:t xml:space="preserve">        </w:t>
      </w:r>
      <w:r w:rsidR="00B81136">
        <w:rPr>
          <w:b w:val="0"/>
          <w:sz w:val="28"/>
          <w:szCs w:val="28"/>
        </w:rPr>
        <w:t xml:space="preserve">    </w:t>
      </w:r>
      <w:r w:rsidR="009D544C">
        <w:rPr>
          <w:b w:val="0"/>
          <w:sz w:val="28"/>
          <w:szCs w:val="28"/>
        </w:rPr>
        <w:t xml:space="preserve"> № </w:t>
      </w:r>
      <w:r w:rsidR="00B81136">
        <w:rPr>
          <w:b w:val="0"/>
          <w:sz w:val="28"/>
          <w:szCs w:val="28"/>
        </w:rPr>
        <w:t>19-52-р</w:t>
      </w:r>
    </w:p>
    <w:p w:rsidR="009D544C" w:rsidRDefault="009D544C" w:rsidP="009D544C">
      <w:pPr>
        <w:pStyle w:val="ConsPlusTitle"/>
        <w:widowControl/>
        <w:rPr>
          <w:b w:val="0"/>
          <w:sz w:val="28"/>
          <w:szCs w:val="28"/>
        </w:rPr>
      </w:pPr>
    </w:p>
    <w:p w:rsidR="009D544C" w:rsidRPr="00630868" w:rsidRDefault="009D544C" w:rsidP="009D544C">
      <w:pPr>
        <w:pStyle w:val="ConsPlusTitle"/>
        <w:widowControl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 w:rsidRPr="00630868">
        <w:rPr>
          <w:sz w:val="28"/>
          <w:szCs w:val="28"/>
        </w:rPr>
        <w:t xml:space="preserve">ПОЛОЖЕНИЕ </w:t>
      </w:r>
    </w:p>
    <w:p w:rsidR="009D544C" w:rsidRDefault="009D544C" w:rsidP="009D544C">
      <w:pPr>
        <w:pStyle w:val="ConsPlusTitle"/>
        <w:widowControl/>
        <w:rPr>
          <w:b w:val="0"/>
          <w:sz w:val="28"/>
          <w:szCs w:val="28"/>
        </w:rPr>
      </w:pPr>
    </w:p>
    <w:p w:rsidR="009D544C" w:rsidRPr="00630868" w:rsidRDefault="009D544C" w:rsidP="009D544C">
      <w:pPr>
        <w:pStyle w:val="ConsPlusTitle"/>
        <w:widowControl/>
        <w:rPr>
          <w:sz w:val="28"/>
          <w:szCs w:val="28"/>
        </w:rPr>
      </w:pPr>
      <w:r w:rsidRPr="00630868">
        <w:rPr>
          <w:sz w:val="28"/>
          <w:szCs w:val="28"/>
        </w:rPr>
        <w:t xml:space="preserve">   Об  оплате труда Главы  Восточенского сельсовета</w:t>
      </w:r>
    </w:p>
    <w:p w:rsidR="009D544C" w:rsidRDefault="009D544C" w:rsidP="009D544C">
      <w:pPr>
        <w:pStyle w:val="ConsPlusTitle"/>
        <w:widowControl/>
        <w:rPr>
          <w:b w:val="0"/>
          <w:sz w:val="28"/>
          <w:szCs w:val="28"/>
        </w:rPr>
      </w:pPr>
    </w:p>
    <w:p w:rsidR="009D544C" w:rsidRDefault="009D544C" w:rsidP="009D544C">
      <w:pPr>
        <w:pStyle w:val="ConsPlusTitle"/>
        <w:widowControl/>
        <w:numPr>
          <w:ilvl w:val="0"/>
          <w:numId w:val="3"/>
        </w:numPr>
        <w:rPr>
          <w:sz w:val="28"/>
          <w:szCs w:val="28"/>
        </w:rPr>
      </w:pPr>
      <w:r w:rsidRPr="009D544C">
        <w:rPr>
          <w:sz w:val="28"/>
          <w:szCs w:val="28"/>
        </w:rPr>
        <w:t>Общие  положения</w:t>
      </w:r>
    </w:p>
    <w:p w:rsidR="009D544C" w:rsidRDefault="009D544C" w:rsidP="009D544C">
      <w:pPr>
        <w:pStyle w:val="ConsPlusTitle"/>
        <w:widowControl/>
        <w:numPr>
          <w:ilvl w:val="1"/>
          <w:numId w:val="3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Положение устанавливает размеры и условия  оплаты труда </w:t>
      </w:r>
      <w:r w:rsidR="00E43CEF">
        <w:rPr>
          <w:b w:val="0"/>
          <w:sz w:val="28"/>
          <w:szCs w:val="28"/>
        </w:rPr>
        <w:t>Главы Восточенского сельсовета, осуществляющего  свои полномочия на постоянной основе.</w:t>
      </w:r>
    </w:p>
    <w:p w:rsidR="00E43CEF" w:rsidRDefault="00E43CEF" w:rsidP="009D544C">
      <w:pPr>
        <w:pStyle w:val="ConsPlusTitle"/>
        <w:widowControl/>
        <w:numPr>
          <w:ilvl w:val="1"/>
          <w:numId w:val="3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Оплата труда, устанавливаемая в соответствии с настоящим Положением, производится Главе Восточенского сельсовета в виде денежного  вознаграждения и денежного поощрения.</w:t>
      </w:r>
    </w:p>
    <w:p w:rsidR="00E43CEF" w:rsidRDefault="00E43CEF" w:rsidP="009D544C">
      <w:pPr>
        <w:pStyle w:val="ConsPlusTitle"/>
        <w:widowControl/>
        <w:numPr>
          <w:ilvl w:val="1"/>
          <w:numId w:val="3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Оплата труда, устанавливаемая в соответствии с настоящим Положением, является расходным обязательством  Восточенского сельсовета.</w:t>
      </w:r>
    </w:p>
    <w:p w:rsidR="00E43CEF" w:rsidRDefault="00E43CEF" w:rsidP="009D544C">
      <w:pPr>
        <w:pStyle w:val="ConsPlusTitle"/>
        <w:widowControl/>
        <w:numPr>
          <w:ilvl w:val="1"/>
          <w:numId w:val="3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Размеры  ежемесячного денежного вознаграждения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 лиц, </w:t>
      </w:r>
      <w:r w:rsidR="004130E4">
        <w:rPr>
          <w:b w:val="0"/>
          <w:sz w:val="28"/>
          <w:szCs w:val="28"/>
        </w:rPr>
        <w:t xml:space="preserve"> замещающих государственные должности Красноярского края, размеров должностных окладов по должностям государственной и гражданской службы Красноярского края.</w:t>
      </w:r>
    </w:p>
    <w:p w:rsidR="004130E4" w:rsidRDefault="00391BD1" w:rsidP="009D544C">
      <w:pPr>
        <w:pStyle w:val="ConsPlusTitle"/>
        <w:widowControl/>
        <w:numPr>
          <w:ilvl w:val="1"/>
          <w:numId w:val="3"/>
        </w:num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 за стаж работы в районах  Крайнего Севера,  </w:t>
      </w:r>
      <w:r w:rsidR="00A3656E">
        <w:rPr>
          <w:b w:val="0"/>
          <w:sz w:val="28"/>
          <w:szCs w:val="28"/>
        </w:rPr>
        <w:t xml:space="preserve">приравненных к ним местностях и иных местностях  </w:t>
      </w:r>
      <w:r w:rsidR="00C864F6">
        <w:rPr>
          <w:b w:val="0"/>
          <w:sz w:val="28"/>
          <w:szCs w:val="28"/>
        </w:rPr>
        <w:t xml:space="preserve">края </w:t>
      </w:r>
      <w:r w:rsidR="00F67AE7">
        <w:rPr>
          <w:b w:val="0"/>
          <w:sz w:val="28"/>
          <w:szCs w:val="28"/>
        </w:rPr>
        <w:t xml:space="preserve">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F67AE7" w:rsidRDefault="00F67AE7" w:rsidP="00F67AE7">
      <w:pPr>
        <w:pStyle w:val="ConsPlusTitle"/>
        <w:widowControl/>
        <w:rPr>
          <w:b w:val="0"/>
          <w:sz w:val="28"/>
          <w:szCs w:val="28"/>
        </w:rPr>
      </w:pPr>
    </w:p>
    <w:p w:rsidR="00F67AE7" w:rsidRPr="00F67AE7" w:rsidRDefault="00F67AE7" w:rsidP="00F67AE7">
      <w:pPr>
        <w:pStyle w:val="ConsPlusTitle"/>
        <w:widowControl/>
        <w:numPr>
          <w:ilvl w:val="0"/>
          <w:numId w:val="3"/>
        </w:numPr>
        <w:rPr>
          <w:b w:val="0"/>
          <w:sz w:val="28"/>
          <w:szCs w:val="28"/>
        </w:rPr>
      </w:pPr>
      <w:r>
        <w:rPr>
          <w:sz w:val="28"/>
          <w:szCs w:val="28"/>
        </w:rPr>
        <w:t>Оплата труда Главы Восточенского сельсовета</w:t>
      </w:r>
    </w:p>
    <w:p w:rsidR="00F67AE7" w:rsidRDefault="00F67AE7" w:rsidP="00F67AE7">
      <w:pPr>
        <w:pStyle w:val="ConsPlusTitle"/>
        <w:widowControl/>
        <w:rPr>
          <w:sz w:val="28"/>
          <w:szCs w:val="28"/>
        </w:rPr>
      </w:pPr>
    </w:p>
    <w:p w:rsidR="00F67AE7" w:rsidRDefault="00F67AE7" w:rsidP="00F67AE7">
      <w:pPr>
        <w:pStyle w:val="ConsPlusTitle"/>
        <w:widowControl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целях данного Положения признается</w:t>
      </w:r>
      <w:r w:rsidR="00630868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что муниципальное образование Восточенский сельсовет </w:t>
      </w:r>
      <w:proofErr w:type="spellStart"/>
      <w:r>
        <w:rPr>
          <w:b w:val="0"/>
          <w:sz w:val="28"/>
          <w:szCs w:val="28"/>
        </w:rPr>
        <w:t>Краснотуранского</w:t>
      </w:r>
      <w:proofErr w:type="spellEnd"/>
      <w:r>
        <w:rPr>
          <w:b w:val="0"/>
          <w:sz w:val="28"/>
          <w:szCs w:val="28"/>
        </w:rPr>
        <w:t xml:space="preserve"> района Красноярского края относится к 8 группе муниципальных образований в соответствии </w:t>
      </w:r>
      <w:r w:rsidR="008F7040">
        <w:rPr>
          <w:b w:val="0"/>
          <w:sz w:val="28"/>
          <w:szCs w:val="28"/>
        </w:rPr>
        <w:t xml:space="preserve">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</w:t>
      </w:r>
      <w:r w:rsidR="008F7040">
        <w:rPr>
          <w:b w:val="0"/>
          <w:sz w:val="28"/>
          <w:szCs w:val="28"/>
        </w:rPr>
        <w:lastRenderedPageBreak/>
        <w:t>муниципальные должности, и муниципальных служащих (далее – Постановление</w:t>
      </w:r>
      <w:proofErr w:type="gramEnd"/>
      <w:r w:rsidR="008F7040">
        <w:rPr>
          <w:b w:val="0"/>
          <w:sz w:val="28"/>
          <w:szCs w:val="28"/>
        </w:rPr>
        <w:t xml:space="preserve"> № </w:t>
      </w:r>
      <w:proofErr w:type="gramStart"/>
      <w:r w:rsidR="008F7040">
        <w:rPr>
          <w:b w:val="0"/>
          <w:sz w:val="28"/>
          <w:szCs w:val="28"/>
        </w:rPr>
        <w:t>512-п).</w:t>
      </w:r>
      <w:proofErr w:type="gramEnd"/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Денежное вознаграждение выборного должностного лица – Главы сельсовета, устанавливается в размере 18801.00 руб. в месяц.</w:t>
      </w: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F67AE7">
      <w:pPr>
        <w:pStyle w:val="ConsPlusTitle"/>
        <w:widowControl/>
        <w:rPr>
          <w:b w:val="0"/>
          <w:sz w:val="28"/>
          <w:szCs w:val="28"/>
        </w:rPr>
      </w:pPr>
    </w:p>
    <w:p w:rsidR="008F7040" w:rsidRDefault="008F7040" w:rsidP="0008636F">
      <w:pPr>
        <w:pStyle w:val="ConsPlusTitle"/>
        <w:widowControl/>
        <w:ind w:left="307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 2 к Положению </w:t>
      </w:r>
      <w:r w:rsidR="00630868">
        <w:rPr>
          <w:b w:val="0"/>
          <w:sz w:val="28"/>
          <w:szCs w:val="28"/>
        </w:rPr>
        <w:t>«</w:t>
      </w:r>
      <w:r w:rsidR="0008636F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 оплате труда Главы муниципального образования Восточенский сельсовет</w:t>
      </w:r>
      <w:r w:rsidR="00630868">
        <w:rPr>
          <w:b w:val="0"/>
          <w:sz w:val="28"/>
          <w:szCs w:val="28"/>
        </w:rPr>
        <w:t>»</w:t>
      </w:r>
    </w:p>
    <w:p w:rsidR="0008636F" w:rsidRDefault="0008636F" w:rsidP="0008636F">
      <w:pPr>
        <w:pStyle w:val="ConsPlusTitle"/>
        <w:widowControl/>
        <w:rPr>
          <w:b w:val="0"/>
          <w:sz w:val="28"/>
          <w:szCs w:val="28"/>
        </w:rPr>
      </w:pPr>
    </w:p>
    <w:p w:rsidR="0008636F" w:rsidRPr="0008636F" w:rsidRDefault="0008636F" w:rsidP="0008636F">
      <w:pPr>
        <w:pStyle w:val="ConsPlusTitle"/>
        <w:widowControl/>
        <w:rPr>
          <w:sz w:val="28"/>
          <w:szCs w:val="28"/>
        </w:rPr>
      </w:pPr>
    </w:p>
    <w:p w:rsidR="0008636F" w:rsidRDefault="0008636F" w:rsidP="0008636F">
      <w:pPr>
        <w:pStyle w:val="ConsPlusTitle"/>
        <w:widowControl/>
        <w:rPr>
          <w:sz w:val="28"/>
          <w:szCs w:val="28"/>
        </w:rPr>
      </w:pPr>
      <w:r w:rsidRPr="0008636F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денежного вознаграждения и ежемесячного денежного поощрения выборных должностных лиц, осуществляющих свои полномочия на постоянной основе</w:t>
      </w:r>
    </w:p>
    <w:p w:rsidR="0008636F" w:rsidRDefault="0008636F" w:rsidP="0008636F">
      <w:pPr>
        <w:pStyle w:val="ConsPlusTitle"/>
        <w:widowControl/>
        <w:rPr>
          <w:sz w:val="28"/>
          <w:szCs w:val="28"/>
        </w:rPr>
      </w:pPr>
    </w:p>
    <w:p w:rsidR="0008636F" w:rsidRDefault="0008636F" w:rsidP="0008636F">
      <w:pPr>
        <w:pStyle w:val="ConsPlusTitle"/>
        <w:widowControl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636F" w:rsidTr="0008636F">
        <w:tc>
          <w:tcPr>
            <w:tcW w:w="3190" w:type="dxa"/>
          </w:tcPr>
          <w:p w:rsidR="0008636F" w:rsidRDefault="0008636F" w:rsidP="0008636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</w:tcPr>
          <w:p w:rsidR="0008636F" w:rsidRDefault="0008636F" w:rsidP="0008636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3191" w:type="dxa"/>
          </w:tcPr>
          <w:p w:rsidR="0008636F" w:rsidRDefault="0008636F" w:rsidP="0008636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Размер  </w:t>
            </w:r>
            <w:r w:rsidR="0030340D">
              <w:rPr>
                <w:b w:val="0"/>
                <w:sz w:val="28"/>
                <w:szCs w:val="28"/>
              </w:rPr>
              <w:t xml:space="preserve"> ежемесячного денежного поощрения</w:t>
            </w:r>
          </w:p>
        </w:tc>
      </w:tr>
      <w:tr w:rsidR="0008636F" w:rsidTr="0008636F">
        <w:tc>
          <w:tcPr>
            <w:tcW w:w="3190" w:type="dxa"/>
          </w:tcPr>
          <w:p w:rsidR="0008636F" w:rsidRDefault="0008636F" w:rsidP="0008636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8636F" w:rsidRDefault="0030340D" w:rsidP="0008636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18801.00</w:t>
            </w:r>
          </w:p>
          <w:p w:rsidR="0030340D" w:rsidRDefault="0030340D" w:rsidP="0008636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636F" w:rsidRDefault="0008636F" w:rsidP="0008636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</w:tbl>
    <w:p w:rsidR="0008636F" w:rsidRPr="0008636F" w:rsidRDefault="0008636F" w:rsidP="0008636F">
      <w:pPr>
        <w:pStyle w:val="ConsPlusTitle"/>
        <w:widowControl/>
        <w:rPr>
          <w:b w:val="0"/>
          <w:sz w:val="28"/>
          <w:szCs w:val="28"/>
        </w:rPr>
      </w:pPr>
    </w:p>
    <w:p w:rsidR="00844976" w:rsidRPr="0030340D" w:rsidRDefault="0030340D">
      <w:r>
        <w:rPr>
          <w:b/>
        </w:rPr>
        <w:tab/>
      </w:r>
      <w:r w:rsidRPr="0030340D">
        <w:t>Предельн</w:t>
      </w:r>
      <w:r>
        <w:t xml:space="preserve">ые размеры ежемесячного денежного вознаграждения главы муниципального образования для муниципальных образований, отнесенных к </w:t>
      </w:r>
      <w:r>
        <w:rPr>
          <w:lang w:val="en-US"/>
        </w:rPr>
        <w:t>V</w:t>
      </w:r>
      <w:r w:rsidRPr="0030340D">
        <w:t>1-</w:t>
      </w:r>
      <w:r>
        <w:rPr>
          <w:lang w:val="en-US"/>
        </w:rPr>
        <w:t>V</w:t>
      </w:r>
      <w:r w:rsidRPr="0030340D">
        <w:t xml:space="preserve">111 </w:t>
      </w:r>
      <w:r>
        <w:t xml:space="preserve">группам, установлены исходя из предельных </w:t>
      </w:r>
      <w:proofErr w:type="gramStart"/>
      <w:r>
        <w:t>размеров оплаты труда</w:t>
      </w:r>
      <w:proofErr w:type="gramEnd"/>
      <w:r>
        <w:t xml:space="preserve"> главы муниципального образования, установленных настоящим приложением, с учетом коэффициента 1.2.</w:t>
      </w:r>
    </w:p>
    <w:sectPr w:rsidR="00844976" w:rsidRPr="0030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4ECC"/>
    <w:multiLevelType w:val="hybridMultilevel"/>
    <w:tmpl w:val="A99C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8599F"/>
    <w:multiLevelType w:val="multilevel"/>
    <w:tmpl w:val="189447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63F11E9"/>
    <w:multiLevelType w:val="hybridMultilevel"/>
    <w:tmpl w:val="AB626464"/>
    <w:lvl w:ilvl="0" w:tplc="87CA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52"/>
    <w:rsid w:val="00084A52"/>
    <w:rsid w:val="0008636F"/>
    <w:rsid w:val="00266620"/>
    <w:rsid w:val="002B732E"/>
    <w:rsid w:val="0030340D"/>
    <w:rsid w:val="00391BD1"/>
    <w:rsid w:val="004130E4"/>
    <w:rsid w:val="0058581D"/>
    <w:rsid w:val="00630868"/>
    <w:rsid w:val="007255CC"/>
    <w:rsid w:val="008104B5"/>
    <w:rsid w:val="00844976"/>
    <w:rsid w:val="008F7040"/>
    <w:rsid w:val="009D544C"/>
    <w:rsid w:val="00A3656E"/>
    <w:rsid w:val="00AD5CE9"/>
    <w:rsid w:val="00B81136"/>
    <w:rsid w:val="00C864F6"/>
    <w:rsid w:val="00E43CEF"/>
    <w:rsid w:val="00EA2EF6"/>
    <w:rsid w:val="00F67AE7"/>
    <w:rsid w:val="00FC07B7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36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D36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D3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732E"/>
    <w:pPr>
      <w:ind w:left="720"/>
      <w:contextualSpacing/>
    </w:pPr>
  </w:style>
  <w:style w:type="table" w:styleId="a6">
    <w:name w:val="Table Grid"/>
    <w:basedOn w:val="a1"/>
    <w:uiPriority w:val="59"/>
    <w:rsid w:val="0008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36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D36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D3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732E"/>
    <w:pPr>
      <w:ind w:left="720"/>
      <w:contextualSpacing/>
    </w:pPr>
  </w:style>
  <w:style w:type="table" w:styleId="a6">
    <w:name w:val="Table Grid"/>
    <w:basedOn w:val="a1"/>
    <w:uiPriority w:val="59"/>
    <w:rsid w:val="0008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3C8E-1003-484A-BDA8-641EC3E2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2022-02-03T01:37:00Z</dcterms:created>
  <dcterms:modified xsi:type="dcterms:W3CDTF">2022-02-10T06:14:00Z</dcterms:modified>
</cp:coreProperties>
</file>