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B6" w:rsidRPr="00313580" w:rsidRDefault="004C75B6" w:rsidP="004C75B6">
      <w:pPr>
        <w:pStyle w:val="a3"/>
        <w:ind w:right="-1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13580">
        <w:rPr>
          <w:rFonts w:asciiTheme="minorHAnsi" w:hAnsiTheme="minorHAnsi" w:cstheme="minorHAnsi"/>
          <w:b/>
          <w:color w:val="000000"/>
          <w:sz w:val="24"/>
          <w:szCs w:val="24"/>
        </w:rPr>
        <w:t>РОССИЙСКАЯ ФЕДЕРАЦИЯ</w:t>
      </w:r>
    </w:p>
    <w:p w:rsidR="004C75B6" w:rsidRPr="00313580" w:rsidRDefault="004C75B6" w:rsidP="004C75B6">
      <w:pPr>
        <w:pStyle w:val="a3"/>
        <w:ind w:right="-1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13580">
        <w:rPr>
          <w:rFonts w:asciiTheme="minorHAnsi" w:hAnsiTheme="minorHAnsi" w:cstheme="minorHAnsi"/>
          <w:b/>
          <w:color w:val="000000"/>
          <w:sz w:val="24"/>
          <w:szCs w:val="24"/>
        </w:rPr>
        <w:t>КРАСНОЯРСКИЙ КРАЙ КРАСНОТУРАНСКИЙ РАЙОН</w:t>
      </w:r>
    </w:p>
    <w:p w:rsidR="004C75B6" w:rsidRPr="00313580" w:rsidRDefault="004C75B6" w:rsidP="004C75B6">
      <w:pPr>
        <w:pStyle w:val="a3"/>
        <w:ind w:right="-1"/>
        <w:rPr>
          <w:rFonts w:asciiTheme="minorHAnsi" w:hAnsiTheme="minorHAnsi" w:cstheme="minorHAnsi"/>
          <w:b/>
          <w:sz w:val="24"/>
          <w:szCs w:val="24"/>
        </w:rPr>
      </w:pPr>
      <w:r w:rsidRPr="00313580">
        <w:rPr>
          <w:rFonts w:asciiTheme="minorHAnsi" w:hAnsiTheme="minorHAnsi" w:cstheme="minorHAnsi"/>
          <w:b/>
          <w:sz w:val="24"/>
          <w:szCs w:val="24"/>
        </w:rPr>
        <w:t>ВОСТОЧЕНСКИЙ  СЕЛЬСКИЙ СОВЕТ ДЕПУТАТОВ</w:t>
      </w:r>
    </w:p>
    <w:p w:rsidR="004C75B6" w:rsidRPr="00313580" w:rsidRDefault="004C75B6" w:rsidP="004C75B6">
      <w:pPr>
        <w:pStyle w:val="a3"/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75B6" w:rsidRPr="00313580" w:rsidRDefault="004C75B6" w:rsidP="004C75B6">
      <w:pPr>
        <w:spacing w:after="0"/>
        <w:ind w:right="-1"/>
        <w:rPr>
          <w:rFonts w:cstheme="minorHAnsi"/>
          <w:b/>
          <w:sz w:val="24"/>
          <w:szCs w:val="24"/>
        </w:rPr>
      </w:pPr>
      <w:r w:rsidRPr="00313580">
        <w:rPr>
          <w:rFonts w:cstheme="minorHAnsi"/>
          <w:b/>
          <w:sz w:val="24"/>
          <w:szCs w:val="24"/>
        </w:rPr>
        <w:t xml:space="preserve">                                                         РЕШЕНИЕ    </w:t>
      </w:r>
    </w:p>
    <w:p w:rsidR="004C75B6" w:rsidRPr="00313580" w:rsidRDefault="00FF43E9" w:rsidP="004C75B6">
      <w:pPr>
        <w:pStyle w:val="1"/>
        <w:spacing w:before="0" w:after="0"/>
        <w:ind w:right="-1"/>
        <w:rPr>
          <w:rFonts w:asciiTheme="minorHAnsi" w:hAnsiTheme="minorHAnsi" w:cstheme="minorHAnsi"/>
          <w:b w:val="0"/>
          <w:sz w:val="24"/>
          <w:szCs w:val="24"/>
        </w:rPr>
      </w:pPr>
      <w:r w:rsidRPr="00313580">
        <w:rPr>
          <w:rFonts w:asciiTheme="minorHAnsi" w:hAnsiTheme="minorHAnsi" w:cstheme="minorHAnsi"/>
          <w:b w:val="0"/>
          <w:sz w:val="24"/>
          <w:szCs w:val="24"/>
        </w:rPr>
        <w:t xml:space="preserve">  </w:t>
      </w:r>
      <w:r w:rsidR="00007FB4" w:rsidRPr="00313580">
        <w:rPr>
          <w:rFonts w:asciiTheme="minorHAnsi" w:hAnsiTheme="minorHAnsi" w:cstheme="minorHAnsi"/>
          <w:sz w:val="24"/>
          <w:szCs w:val="24"/>
        </w:rPr>
        <w:t xml:space="preserve">от 10.04.2025 г                      </w:t>
      </w:r>
      <w:r w:rsidR="004C75B6" w:rsidRPr="00313580">
        <w:rPr>
          <w:rFonts w:asciiTheme="minorHAnsi" w:hAnsiTheme="minorHAnsi" w:cstheme="minorHAnsi"/>
          <w:b w:val="0"/>
          <w:sz w:val="24"/>
          <w:szCs w:val="24"/>
        </w:rPr>
        <w:t xml:space="preserve">   с.  </w:t>
      </w:r>
      <w:proofErr w:type="gramStart"/>
      <w:r w:rsidR="004C75B6" w:rsidRPr="00313580">
        <w:rPr>
          <w:rFonts w:asciiTheme="minorHAnsi" w:hAnsiTheme="minorHAnsi" w:cstheme="minorHAnsi"/>
          <w:b w:val="0"/>
          <w:sz w:val="24"/>
          <w:szCs w:val="24"/>
        </w:rPr>
        <w:t>Восточное</w:t>
      </w:r>
      <w:proofErr w:type="gramEnd"/>
      <w:r w:rsidR="004C75B6" w:rsidRPr="00313580">
        <w:rPr>
          <w:rFonts w:asciiTheme="minorHAnsi" w:hAnsiTheme="minorHAnsi" w:cstheme="minorHAnsi"/>
          <w:b w:val="0"/>
          <w:sz w:val="24"/>
          <w:szCs w:val="24"/>
        </w:rPr>
        <w:t xml:space="preserve">                              № </w:t>
      </w:r>
      <w:r w:rsidR="001C4D4E" w:rsidRPr="00313580">
        <w:rPr>
          <w:rFonts w:asciiTheme="minorHAnsi" w:hAnsiTheme="minorHAnsi" w:cstheme="minorHAnsi"/>
          <w:b w:val="0"/>
          <w:sz w:val="24"/>
          <w:szCs w:val="24"/>
        </w:rPr>
        <w:t>70</w:t>
      </w:r>
      <w:r w:rsidR="00007FB4" w:rsidRPr="00313580">
        <w:rPr>
          <w:rFonts w:asciiTheme="minorHAnsi" w:hAnsiTheme="minorHAnsi" w:cstheme="minorHAnsi"/>
          <w:b w:val="0"/>
          <w:sz w:val="24"/>
          <w:szCs w:val="24"/>
        </w:rPr>
        <w:t>-152-р</w:t>
      </w:r>
    </w:p>
    <w:p w:rsidR="00CA11DD" w:rsidRPr="00313580" w:rsidRDefault="00CA11DD" w:rsidP="004C75B6">
      <w:pPr>
        <w:rPr>
          <w:rFonts w:cstheme="minorHAnsi"/>
          <w:sz w:val="24"/>
          <w:szCs w:val="24"/>
        </w:rPr>
      </w:pPr>
    </w:p>
    <w:p w:rsidR="004C75B6" w:rsidRPr="00313580" w:rsidRDefault="00FF43E9" w:rsidP="00FF43E9">
      <w:pPr>
        <w:jc w:val="center"/>
        <w:rPr>
          <w:rFonts w:cstheme="minorHAnsi"/>
          <w:b/>
          <w:sz w:val="24"/>
          <w:szCs w:val="24"/>
        </w:rPr>
      </w:pPr>
      <w:r w:rsidRPr="00313580">
        <w:rPr>
          <w:rFonts w:cstheme="minorHAnsi"/>
          <w:b/>
          <w:sz w:val="24"/>
          <w:szCs w:val="24"/>
        </w:rPr>
        <w:t>О внесении изменения в решение «</w:t>
      </w:r>
      <w:r w:rsidR="00CA11DD" w:rsidRPr="00313580">
        <w:rPr>
          <w:rFonts w:cstheme="minorHAnsi"/>
          <w:b/>
          <w:sz w:val="24"/>
          <w:szCs w:val="24"/>
        </w:rPr>
        <w:t>О земельном налоге</w:t>
      </w:r>
      <w:r w:rsidRPr="00313580">
        <w:rPr>
          <w:rFonts w:cstheme="minorHAnsi"/>
          <w:b/>
          <w:sz w:val="24"/>
          <w:szCs w:val="24"/>
        </w:rPr>
        <w:t>», утвержденное Восточенским  сельским Советом депутато</w:t>
      </w:r>
      <w:bookmarkStart w:id="0" w:name="_GoBack"/>
      <w:bookmarkEnd w:id="0"/>
      <w:r w:rsidRPr="00313580">
        <w:rPr>
          <w:rFonts w:cstheme="minorHAnsi"/>
          <w:b/>
          <w:sz w:val="24"/>
          <w:szCs w:val="24"/>
        </w:rPr>
        <w:t>в от 27.06.2017 № 29-58а-р</w:t>
      </w:r>
    </w:p>
    <w:p w:rsidR="004C75B6" w:rsidRPr="00313580" w:rsidRDefault="004C75B6" w:rsidP="00FF43E9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313580">
        <w:rPr>
          <w:rFonts w:cstheme="minorHAnsi"/>
          <w:sz w:val="24"/>
          <w:szCs w:val="24"/>
        </w:rPr>
        <w:t>В соответствии  с</w:t>
      </w:r>
      <w:r w:rsidR="00FF43E9" w:rsidRPr="00313580">
        <w:rPr>
          <w:rFonts w:cstheme="minorHAnsi"/>
          <w:sz w:val="24"/>
          <w:szCs w:val="24"/>
        </w:rPr>
        <w:t xml:space="preserve"> главой  31 «Земельного налога»</w:t>
      </w:r>
      <w:r w:rsidRPr="00313580">
        <w:rPr>
          <w:rFonts w:cstheme="minorHAnsi"/>
          <w:sz w:val="24"/>
          <w:szCs w:val="24"/>
        </w:rPr>
        <w:t xml:space="preserve"> части  второй Налогового кодекса  Российской Федерации, Устав</w:t>
      </w:r>
      <w:r w:rsidR="00FF43E9" w:rsidRPr="00313580">
        <w:rPr>
          <w:rFonts w:cstheme="minorHAnsi"/>
          <w:sz w:val="24"/>
          <w:szCs w:val="24"/>
        </w:rPr>
        <w:t>ом</w:t>
      </w:r>
      <w:r w:rsidRPr="00313580">
        <w:rPr>
          <w:rFonts w:cstheme="minorHAnsi"/>
          <w:sz w:val="24"/>
          <w:szCs w:val="24"/>
        </w:rPr>
        <w:t xml:space="preserve"> Восточенского сельсовета, Восточенский  сельский Совет депутатов,</w:t>
      </w:r>
    </w:p>
    <w:p w:rsidR="004C75B6" w:rsidRPr="00313580" w:rsidRDefault="004C75B6" w:rsidP="004C75B6">
      <w:pPr>
        <w:spacing w:after="0"/>
        <w:rPr>
          <w:rFonts w:cstheme="minorHAnsi"/>
          <w:sz w:val="24"/>
          <w:szCs w:val="24"/>
        </w:rPr>
      </w:pPr>
    </w:p>
    <w:p w:rsidR="004C75B6" w:rsidRPr="00313580" w:rsidRDefault="004C75B6" w:rsidP="0016167B">
      <w:pPr>
        <w:jc w:val="center"/>
        <w:outlineLvl w:val="0"/>
        <w:rPr>
          <w:rFonts w:cstheme="minorHAnsi"/>
          <w:b/>
          <w:sz w:val="24"/>
          <w:szCs w:val="24"/>
        </w:rPr>
      </w:pPr>
      <w:r w:rsidRPr="00313580">
        <w:rPr>
          <w:rFonts w:cstheme="minorHAnsi"/>
          <w:b/>
          <w:sz w:val="24"/>
          <w:szCs w:val="24"/>
        </w:rPr>
        <w:t>РЕШИЛ:</w:t>
      </w:r>
    </w:p>
    <w:p w:rsidR="00FF43E9" w:rsidRPr="00313580" w:rsidRDefault="00FF43E9" w:rsidP="00FF43E9">
      <w:pPr>
        <w:contextualSpacing/>
        <w:jc w:val="both"/>
        <w:outlineLvl w:val="0"/>
        <w:rPr>
          <w:rFonts w:cstheme="minorHAnsi"/>
          <w:sz w:val="24"/>
          <w:szCs w:val="24"/>
        </w:rPr>
      </w:pPr>
      <w:r w:rsidRPr="00313580">
        <w:rPr>
          <w:rFonts w:cstheme="minorHAnsi"/>
          <w:b/>
          <w:sz w:val="24"/>
          <w:szCs w:val="24"/>
        </w:rPr>
        <w:tab/>
      </w:r>
      <w:r w:rsidRPr="00313580">
        <w:rPr>
          <w:rFonts w:cstheme="minorHAnsi"/>
          <w:sz w:val="24"/>
          <w:szCs w:val="24"/>
        </w:rPr>
        <w:t>1. Внести в решение «О земельном налоге», утвержденное Восточенским  сельским Советом депутатов от 27.06.2017 № 29-58а-р (далее – Решение) следующие изменения.</w:t>
      </w:r>
    </w:p>
    <w:p w:rsidR="00FF43E9" w:rsidRPr="00313580" w:rsidRDefault="00FF43E9" w:rsidP="00FF43E9">
      <w:pPr>
        <w:contextualSpacing/>
        <w:jc w:val="both"/>
        <w:outlineLvl w:val="0"/>
        <w:rPr>
          <w:rFonts w:cstheme="minorHAnsi"/>
          <w:sz w:val="24"/>
          <w:szCs w:val="24"/>
        </w:rPr>
      </w:pPr>
      <w:r w:rsidRPr="00313580">
        <w:rPr>
          <w:rFonts w:cstheme="minorHAnsi"/>
          <w:sz w:val="24"/>
          <w:szCs w:val="24"/>
        </w:rPr>
        <w:tab/>
        <w:t>1.1. Абзацы третий и четвертый подпункта 2.1. пункта 2 Решения изложить в следующей редакции:</w:t>
      </w:r>
    </w:p>
    <w:p w:rsidR="00FF43E9" w:rsidRPr="00313580" w:rsidRDefault="00FF43E9" w:rsidP="00FF43E9">
      <w:pPr>
        <w:contextualSpacing/>
        <w:jc w:val="both"/>
        <w:outlineLvl w:val="0"/>
        <w:rPr>
          <w:rFonts w:cstheme="minorHAnsi"/>
          <w:sz w:val="24"/>
          <w:szCs w:val="24"/>
        </w:rPr>
      </w:pPr>
      <w:r w:rsidRPr="00313580">
        <w:rPr>
          <w:rFonts w:cstheme="minorHAnsi"/>
          <w:sz w:val="24"/>
          <w:szCs w:val="24"/>
        </w:rPr>
        <w:tab/>
      </w:r>
      <w:proofErr w:type="gramStart"/>
      <w:r w:rsidRPr="00313580">
        <w:rPr>
          <w:rFonts w:cstheme="minorHAnsi"/>
          <w:sz w:val="24"/>
          <w:szCs w:val="24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313580">
        <w:rPr>
          <w:rFonts w:cstheme="minorHAnsi"/>
          <w:sz w:val="24"/>
          <w:szCs w:val="24"/>
        </w:rPr>
        <w:t xml:space="preserve">, кадастровая стоимость </w:t>
      </w:r>
      <w:proofErr w:type="gramStart"/>
      <w:r w:rsidRPr="00313580">
        <w:rPr>
          <w:rFonts w:cstheme="minorHAnsi"/>
          <w:sz w:val="24"/>
          <w:szCs w:val="24"/>
        </w:rPr>
        <w:t>каждого</w:t>
      </w:r>
      <w:proofErr w:type="gramEnd"/>
      <w:r w:rsidRPr="00313580">
        <w:rPr>
          <w:rFonts w:cstheme="minorHAnsi"/>
          <w:sz w:val="24"/>
          <w:szCs w:val="24"/>
        </w:rPr>
        <w:t xml:space="preserve"> из которых превышает 300 миллионов рублей;</w:t>
      </w:r>
    </w:p>
    <w:p w:rsidR="00FF43E9" w:rsidRPr="00313580" w:rsidRDefault="00FF43E9" w:rsidP="00FF43E9">
      <w:pPr>
        <w:ind w:firstLine="708"/>
        <w:contextualSpacing/>
        <w:jc w:val="both"/>
        <w:outlineLvl w:val="0"/>
        <w:rPr>
          <w:rFonts w:cstheme="minorHAnsi"/>
          <w:sz w:val="24"/>
          <w:szCs w:val="24"/>
        </w:rPr>
      </w:pPr>
      <w:proofErr w:type="gramStart"/>
      <w:r w:rsidRPr="00313580">
        <w:rPr>
          <w:rFonts w:cstheme="minorHAnsi"/>
          <w:sz w:val="24"/>
          <w:szCs w:val="24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313580">
        <w:rPr>
          <w:rFonts w:cstheme="minorHAnsi"/>
          <w:sz w:val="24"/>
          <w:szCs w:val="24"/>
        </w:rPr>
        <w:t xml:space="preserve"> </w:t>
      </w:r>
      <w:proofErr w:type="gramStart"/>
      <w:r w:rsidRPr="00313580">
        <w:rPr>
          <w:rFonts w:cstheme="minorHAnsi"/>
          <w:sz w:val="24"/>
          <w:szCs w:val="24"/>
        </w:rPr>
        <w:t>каждого</w:t>
      </w:r>
      <w:proofErr w:type="gramEnd"/>
      <w:r w:rsidRPr="00313580">
        <w:rPr>
          <w:rFonts w:cstheme="minorHAnsi"/>
          <w:sz w:val="24"/>
          <w:szCs w:val="24"/>
        </w:rPr>
        <w:t xml:space="preserve"> из которых превышает 300 миллионов рублей;»</w:t>
      </w:r>
    </w:p>
    <w:p w:rsidR="00FF43E9" w:rsidRPr="00313580" w:rsidRDefault="00FF43E9" w:rsidP="00FF43E9">
      <w:pPr>
        <w:ind w:firstLine="708"/>
        <w:contextualSpacing/>
        <w:jc w:val="both"/>
        <w:outlineLvl w:val="0"/>
        <w:rPr>
          <w:rFonts w:cstheme="minorHAnsi"/>
          <w:sz w:val="24"/>
          <w:szCs w:val="24"/>
        </w:rPr>
      </w:pPr>
      <w:r w:rsidRPr="00313580">
        <w:rPr>
          <w:rFonts w:cstheme="minorHAnsi"/>
          <w:sz w:val="24"/>
          <w:szCs w:val="24"/>
        </w:rPr>
        <w:t>1.2. Пункт 3 и подпункт 3.1 Решения признать утратившим силу.</w:t>
      </w:r>
    </w:p>
    <w:p w:rsidR="00FF43E9" w:rsidRPr="00313580" w:rsidRDefault="00FF43E9" w:rsidP="00FF43E9">
      <w:pPr>
        <w:ind w:firstLine="708"/>
        <w:contextualSpacing/>
        <w:jc w:val="both"/>
        <w:outlineLvl w:val="0"/>
        <w:rPr>
          <w:rFonts w:cstheme="minorHAnsi"/>
          <w:sz w:val="24"/>
          <w:szCs w:val="24"/>
        </w:rPr>
      </w:pPr>
      <w:r w:rsidRPr="00313580">
        <w:rPr>
          <w:rFonts w:cstheme="minorHAnsi"/>
          <w:sz w:val="24"/>
          <w:szCs w:val="24"/>
        </w:rPr>
        <w:t>1.3. Абзац третий пункта 5 исключить.</w:t>
      </w:r>
    </w:p>
    <w:p w:rsidR="004C75B6" w:rsidRPr="00313580" w:rsidRDefault="00FF43E9" w:rsidP="00FF43E9">
      <w:pPr>
        <w:spacing w:line="24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313580">
        <w:rPr>
          <w:rFonts w:cstheme="minorHAnsi"/>
          <w:sz w:val="24"/>
          <w:szCs w:val="24"/>
        </w:rPr>
        <w:t>2</w:t>
      </w:r>
      <w:r w:rsidR="004C75B6" w:rsidRPr="00313580">
        <w:rPr>
          <w:rFonts w:cstheme="minorHAnsi"/>
          <w:sz w:val="24"/>
          <w:szCs w:val="24"/>
        </w:rPr>
        <w:t>.</w:t>
      </w:r>
      <w:r w:rsidR="004C75B6" w:rsidRPr="00313580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313580">
        <w:rPr>
          <w:rFonts w:cstheme="minorHAnsi"/>
          <w:sz w:val="24"/>
          <w:szCs w:val="24"/>
        </w:rPr>
        <w:t>Настоящее решение вступает в силу не ранее чем по истечении одного месяца со дня его официального опубликования</w:t>
      </w:r>
      <w:r w:rsidR="0016167B" w:rsidRPr="00313580">
        <w:rPr>
          <w:rFonts w:cstheme="minorHAnsi"/>
          <w:sz w:val="24"/>
          <w:szCs w:val="24"/>
        </w:rPr>
        <w:t xml:space="preserve"> в газете «Импульс» «ведомости органов местного самоуправления Восточенского сельсовета».</w:t>
      </w:r>
    </w:p>
    <w:p w:rsidR="0016167B" w:rsidRPr="00313580" w:rsidRDefault="0016167B" w:rsidP="0016167B">
      <w:pPr>
        <w:tabs>
          <w:tab w:val="left" w:pos="8020"/>
        </w:tabs>
        <w:spacing w:after="0"/>
        <w:rPr>
          <w:rFonts w:cstheme="minorHAnsi"/>
          <w:sz w:val="24"/>
          <w:szCs w:val="24"/>
        </w:rPr>
      </w:pPr>
    </w:p>
    <w:p w:rsidR="00007FB4" w:rsidRPr="00313580" w:rsidRDefault="00007FB4" w:rsidP="00007FB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13580">
        <w:rPr>
          <w:rFonts w:eastAsia="Times New Roman" w:cstheme="minorHAnsi"/>
          <w:sz w:val="24"/>
          <w:szCs w:val="24"/>
        </w:rPr>
        <w:lastRenderedPageBreak/>
        <w:t xml:space="preserve">Председатель сельского Совета депутатов </w:t>
      </w:r>
      <w:r w:rsidRPr="00313580">
        <w:rPr>
          <w:rFonts w:eastAsia="Times New Roman" w:cstheme="minorHAnsi"/>
          <w:sz w:val="24"/>
          <w:szCs w:val="24"/>
        </w:rPr>
        <w:tab/>
      </w:r>
      <w:r w:rsidRPr="00313580">
        <w:rPr>
          <w:rFonts w:eastAsia="Times New Roman" w:cstheme="minorHAnsi"/>
          <w:sz w:val="24"/>
          <w:szCs w:val="24"/>
        </w:rPr>
        <w:tab/>
      </w:r>
      <w:r w:rsidRPr="00313580">
        <w:rPr>
          <w:rFonts w:eastAsia="Times New Roman" w:cstheme="minorHAnsi"/>
          <w:sz w:val="24"/>
          <w:szCs w:val="24"/>
        </w:rPr>
        <w:tab/>
        <w:t xml:space="preserve">С.Н. </w:t>
      </w:r>
      <w:proofErr w:type="spellStart"/>
      <w:r w:rsidRPr="00313580">
        <w:rPr>
          <w:rFonts w:eastAsia="Times New Roman" w:cstheme="minorHAnsi"/>
          <w:sz w:val="24"/>
          <w:szCs w:val="24"/>
        </w:rPr>
        <w:t>Байзан</w:t>
      </w:r>
      <w:proofErr w:type="spellEnd"/>
    </w:p>
    <w:p w:rsidR="00007FB4" w:rsidRPr="00313580" w:rsidRDefault="00007FB4" w:rsidP="00007FB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13580">
        <w:rPr>
          <w:rFonts w:eastAsia="Times New Roman" w:cstheme="minorHAnsi"/>
          <w:sz w:val="24"/>
          <w:szCs w:val="24"/>
        </w:rPr>
        <w:t xml:space="preserve">  </w:t>
      </w:r>
    </w:p>
    <w:p w:rsidR="00007FB4" w:rsidRPr="00313580" w:rsidRDefault="00007FB4" w:rsidP="00007FB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13580">
        <w:rPr>
          <w:rFonts w:eastAsia="Times New Roman" w:cstheme="minorHAnsi"/>
          <w:sz w:val="24"/>
          <w:szCs w:val="24"/>
        </w:rPr>
        <w:t>Глава  Восточенского сельсовета                                        Я.В. Григорьева</w:t>
      </w:r>
    </w:p>
    <w:p w:rsidR="00007FB4" w:rsidRPr="00313580" w:rsidRDefault="00007FB4" w:rsidP="00007FB4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</w:rPr>
      </w:pPr>
      <w:r w:rsidRPr="00313580">
        <w:rPr>
          <w:rFonts w:eastAsia="Times New Roman" w:cstheme="minorHAnsi"/>
          <w:sz w:val="24"/>
          <w:szCs w:val="24"/>
        </w:rPr>
        <w:t> </w:t>
      </w:r>
    </w:p>
    <w:p w:rsidR="004C75B6" w:rsidRPr="00313580" w:rsidRDefault="004C75B6">
      <w:pPr>
        <w:rPr>
          <w:rFonts w:cstheme="minorHAnsi"/>
          <w:sz w:val="24"/>
          <w:szCs w:val="24"/>
        </w:rPr>
      </w:pPr>
    </w:p>
    <w:sectPr w:rsidR="004C75B6" w:rsidRPr="00313580" w:rsidSect="003E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4729D"/>
    <w:multiLevelType w:val="hybridMultilevel"/>
    <w:tmpl w:val="9418F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B6"/>
    <w:rsid w:val="00007FB4"/>
    <w:rsid w:val="0016167B"/>
    <w:rsid w:val="001C4D4E"/>
    <w:rsid w:val="0020446E"/>
    <w:rsid w:val="00313580"/>
    <w:rsid w:val="003E30CB"/>
    <w:rsid w:val="004C75B6"/>
    <w:rsid w:val="006369EA"/>
    <w:rsid w:val="007F6E09"/>
    <w:rsid w:val="00AB1C0E"/>
    <w:rsid w:val="00CA11DD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C75B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75B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4C75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4C75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6167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C75B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75B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4C75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4C75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6167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2017-09-01T02:36:00Z</cp:lastPrinted>
  <dcterms:created xsi:type="dcterms:W3CDTF">2025-05-22T12:26:00Z</dcterms:created>
  <dcterms:modified xsi:type="dcterms:W3CDTF">2025-05-27T01:21:00Z</dcterms:modified>
</cp:coreProperties>
</file>