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EE" w:rsidRDefault="000873EE" w:rsidP="000873EE">
      <w:pPr>
        <w:pStyle w:val="2"/>
        <w:ind w:left="1416" w:firstLine="708"/>
        <w:jc w:val="left"/>
        <w:rPr>
          <w:b w:val="0"/>
          <w:szCs w:val="28"/>
        </w:rPr>
      </w:pPr>
      <w:r>
        <w:rPr>
          <w:b w:val="0"/>
          <w:szCs w:val="28"/>
        </w:rPr>
        <w:t xml:space="preserve">   РОССИЙСКАЯ  ФЕДЕРАЦИЯ</w:t>
      </w:r>
    </w:p>
    <w:p w:rsidR="000873EE" w:rsidRDefault="000873EE" w:rsidP="000873EE">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КРАСНОЯРСКИЙ  КРАЙ   КРАСНОТУРАНСКИЙ РАЙОН</w:t>
      </w:r>
    </w:p>
    <w:p w:rsidR="000873EE" w:rsidRDefault="000873EE" w:rsidP="000873EE">
      <w:pPr>
        <w:spacing w:after="0" w:line="240" w:lineRule="auto"/>
        <w:rPr>
          <w:rFonts w:ascii="Times New Roman" w:hAnsi="Times New Roman"/>
          <w:sz w:val="28"/>
          <w:szCs w:val="28"/>
        </w:rPr>
      </w:pPr>
      <w:r>
        <w:rPr>
          <w:rFonts w:ascii="Times New Roman" w:hAnsi="Times New Roman"/>
          <w:sz w:val="28"/>
          <w:szCs w:val="28"/>
        </w:rPr>
        <w:t xml:space="preserve">          АДМИНИСТРАЦИЯ  ВОСТОЧЕНСКОГО СЕЛЬСОВЕТА </w:t>
      </w:r>
    </w:p>
    <w:p w:rsidR="000873EE" w:rsidRDefault="000873EE" w:rsidP="000873EE">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0873EE" w:rsidRDefault="000873EE" w:rsidP="000873EE">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0873EE" w:rsidRDefault="000873EE" w:rsidP="000873EE">
      <w:pPr>
        <w:rPr>
          <w:rFonts w:ascii="Times New Roman" w:hAnsi="Times New Roman"/>
          <w:sz w:val="28"/>
          <w:szCs w:val="28"/>
        </w:rPr>
      </w:pPr>
    </w:p>
    <w:p w:rsidR="000873EE" w:rsidRDefault="000873EE" w:rsidP="000873EE">
      <w:pPr>
        <w:rPr>
          <w:rFonts w:ascii="Times New Roman" w:hAnsi="Times New Roman"/>
          <w:sz w:val="28"/>
          <w:szCs w:val="28"/>
        </w:rPr>
      </w:pPr>
      <w:r>
        <w:rPr>
          <w:rFonts w:ascii="Times New Roman" w:hAnsi="Times New Roman"/>
          <w:sz w:val="28"/>
          <w:szCs w:val="28"/>
        </w:rPr>
        <w:t xml:space="preserve">02.03.2020                               с. Восточное  </w:t>
      </w:r>
      <w:r w:rsidR="009B508E">
        <w:rPr>
          <w:rFonts w:ascii="Times New Roman" w:hAnsi="Times New Roman"/>
          <w:sz w:val="28"/>
          <w:szCs w:val="28"/>
        </w:rPr>
        <w:t xml:space="preserve">                             № </w:t>
      </w:r>
      <w:r>
        <w:rPr>
          <w:rFonts w:ascii="Times New Roman" w:hAnsi="Times New Roman"/>
          <w:sz w:val="28"/>
          <w:szCs w:val="28"/>
        </w:rPr>
        <w:t>8-п</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bCs/>
          <w:sz w:val="24"/>
          <w:szCs w:val="24"/>
        </w:rPr>
      </w:pPr>
      <w:bookmarkStart w:id="0" w:name="_GoBack"/>
      <w:r w:rsidRPr="008D6050">
        <w:rPr>
          <w:rFonts w:ascii="Times New Roman" w:hAnsi="Times New Roman"/>
          <w:bCs/>
          <w:sz w:val="24"/>
          <w:szCs w:val="24"/>
        </w:rPr>
        <w:t xml:space="preserve">ОБ УТВЕРЖДЕНИИ ПОРЯДКА ОСУЩЕСТВЛЕНИЯ </w:t>
      </w:r>
      <w:proofErr w:type="gramStart"/>
      <w:r w:rsidRPr="008D6050">
        <w:rPr>
          <w:rFonts w:ascii="Times New Roman" w:hAnsi="Times New Roman"/>
          <w:bCs/>
          <w:sz w:val="24"/>
          <w:szCs w:val="24"/>
        </w:rPr>
        <w:t>ВРЕМЕННЫХ</w:t>
      </w:r>
      <w:proofErr w:type="gramEnd"/>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bCs/>
          <w:sz w:val="24"/>
          <w:szCs w:val="24"/>
        </w:rPr>
      </w:pPr>
      <w:r w:rsidRPr="008D6050">
        <w:rPr>
          <w:rFonts w:ascii="Times New Roman" w:hAnsi="Times New Roman"/>
          <w:bCs/>
          <w:sz w:val="24"/>
          <w:szCs w:val="24"/>
        </w:rPr>
        <w:t xml:space="preserve">ОГРАНИЧЕНИЯ ИЛИ ПРЕКРАЩЕНИЯ ДВИЖЕНИЯ </w:t>
      </w:r>
      <w:proofErr w:type="gramStart"/>
      <w:r w:rsidRPr="008D6050">
        <w:rPr>
          <w:rFonts w:ascii="Times New Roman" w:hAnsi="Times New Roman"/>
          <w:bCs/>
          <w:sz w:val="24"/>
          <w:szCs w:val="24"/>
        </w:rPr>
        <w:t>ТРАНСПОРТНЫХ</w:t>
      </w:r>
      <w:proofErr w:type="gramEnd"/>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bCs/>
          <w:sz w:val="24"/>
          <w:szCs w:val="24"/>
        </w:rPr>
      </w:pPr>
      <w:r w:rsidRPr="008D6050">
        <w:rPr>
          <w:rFonts w:ascii="Times New Roman" w:hAnsi="Times New Roman"/>
          <w:bCs/>
          <w:sz w:val="24"/>
          <w:szCs w:val="24"/>
        </w:rPr>
        <w:t xml:space="preserve">СРЕДСТВ ПО АВТОМОБИЛЬНЫМ ДОРОГАМ </w:t>
      </w:r>
      <w:proofErr w:type="gramStart"/>
      <w:r w:rsidRPr="008D6050">
        <w:rPr>
          <w:rFonts w:ascii="Times New Roman" w:hAnsi="Times New Roman"/>
          <w:bCs/>
          <w:sz w:val="24"/>
          <w:szCs w:val="24"/>
        </w:rPr>
        <w:t>РЕГИОНАЛЬНОГО</w:t>
      </w:r>
      <w:proofErr w:type="gramEnd"/>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bCs/>
          <w:sz w:val="24"/>
          <w:szCs w:val="24"/>
        </w:rPr>
      </w:pPr>
      <w:r w:rsidRPr="008D6050">
        <w:rPr>
          <w:rFonts w:ascii="Times New Roman" w:hAnsi="Times New Roman"/>
          <w:bCs/>
          <w:sz w:val="24"/>
          <w:szCs w:val="24"/>
        </w:rPr>
        <w:t>ИЛИ МЕЖМУНИЦИПАЛЬНОГО, МЕСТНОГО ЗНАЧЕНИЯ</w:t>
      </w:r>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bCs/>
          <w:sz w:val="24"/>
          <w:szCs w:val="24"/>
        </w:rPr>
      </w:pPr>
      <w:r w:rsidRPr="008D6050">
        <w:rPr>
          <w:rFonts w:ascii="Times New Roman" w:hAnsi="Times New Roman"/>
          <w:bCs/>
          <w:sz w:val="24"/>
          <w:szCs w:val="24"/>
        </w:rPr>
        <w:t>НА ТЕРРИТОРИИ КРАСНОЯРСКОГО КРАЯ</w:t>
      </w:r>
    </w:p>
    <w:p w:rsidR="000873EE" w:rsidRPr="008D6050"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p>
    <w:bookmarkEnd w:id="0"/>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14D16">
        <w:rPr>
          <w:rFonts w:ascii="Times New Roman" w:hAnsi="Times New Roman"/>
          <w:sz w:val="24"/>
          <w:szCs w:val="24"/>
        </w:rPr>
        <w:t xml:space="preserve">В соответствии со </w:t>
      </w:r>
      <w:hyperlink r:id="rId5" w:history="1">
        <w:r w:rsidRPr="00914D16">
          <w:rPr>
            <w:rFonts w:ascii="Times New Roman" w:hAnsi="Times New Roman"/>
            <w:sz w:val="24"/>
            <w:szCs w:val="24"/>
          </w:rPr>
          <w:t>статьей 30</w:t>
        </w:r>
      </w:hyperlink>
      <w:r w:rsidRPr="00914D16">
        <w:rPr>
          <w:rFonts w:ascii="Times New Roman" w:hAnsi="Times New Roman"/>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history="1">
        <w:r w:rsidRPr="00914D16">
          <w:rPr>
            <w:rFonts w:ascii="Times New Roman" w:hAnsi="Times New Roman"/>
            <w:sz w:val="24"/>
            <w:szCs w:val="24"/>
          </w:rPr>
          <w:t>статьей 103</w:t>
        </w:r>
      </w:hyperlink>
      <w:r w:rsidRPr="00914D16">
        <w:rPr>
          <w:rFonts w:ascii="Times New Roman" w:hAnsi="Times New Roman"/>
          <w:sz w:val="24"/>
          <w:szCs w:val="24"/>
        </w:rPr>
        <w:t xml:space="preserve"> Устава Красноярского края, </w:t>
      </w:r>
      <w:hyperlink r:id="rId7" w:history="1">
        <w:r w:rsidRPr="00914D16">
          <w:rPr>
            <w:rFonts w:ascii="Times New Roman" w:hAnsi="Times New Roman"/>
            <w:sz w:val="24"/>
            <w:szCs w:val="24"/>
          </w:rPr>
          <w:t>статьей 2</w:t>
        </w:r>
      </w:hyperlink>
      <w:r w:rsidRPr="00914D16">
        <w:rPr>
          <w:rFonts w:ascii="Times New Roman" w:hAnsi="Times New Roman"/>
          <w:sz w:val="24"/>
          <w:szCs w:val="24"/>
        </w:rPr>
        <w:t xml:space="preserve"> Закона Красноярского края от 09.12.2010 N 11-5430 "О разграничении полномочий органов государственной власти Красноярского края в области использования автомобильных дорог и осуществления</w:t>
      </w:r>
      <w:proofErr w:type="gramEnd"/>
      <w:r w:rsidRPr="00914D16">
        <w:rPr>
          <w:rFonts w:ascii="Times New Roman" w:hAnsi="Times New Roman"/>
          <w:sz w:val="24"/>
          <w:szCs w:val="24"/>
        </w:rPr>
        <w:t xml:space="preserve"> дорожной деятельности" постановляю: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1. Утвердить </w:t>
      </w:r>
      <w:hyperlink w:anchor="Par33" w:history="1">
        <w:r w:rsidRPr="00914D16">
          <w:rPr>
            <w:rFonts w:ascii="Times New Roman" w:hAnsi="Times New Roman"/>
            <w:sz w:val="24"/>
            <w:szCs w:val="24"/>
          </w:rPr>
          <w:t>Порядок</w:t>
        </w:r>
      </w:hyperlink>
      <w:r w:rsidRPr="00914D16">
        <w:rPr>
          <w:rFonts w:ascii="Times New Roman" w:hAnsi="Times New Roman"/>
          <w:sz w:val="24"/>
          <w:szCs w:val="24"/>
        </w:rPr>
        <w:t xml:space="preserve">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w:t>
      </w:r>
      <w:r>
        <w:rPr>
          <w:rFonts w:ascii="Times New Roman" w:hAnsi="Times New Roman"/>
          <w:sz w:val="24"/>
          <w:szCs w:val="24"/>
        </w:rPr>
        <w:t xml:space="preserve">Восточенского сельсовета </w:t>
      </w:r>
      <w:r w:rsidRPr="00914D16">
        <w:rPr>
          <w:rFonts w:ascii="Times New Roman" w:hAnsi="Times New Roman"/>
          <w:sz w:val="24"/>
          <w:szCs w:val="24"/>
        </w:rPr>
        <w:t xml:space="preserve"> согласно приложению.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14D16">
        <w:rPr>
          <w:rFonts w:ascii="Times New Roman" w:hAnsi="Times New Roman"/>
          <w:sz w:val="24"/>
          <w:szCs w:val="24"/>
        </w:rPr>
        <w:t>. Опубликовать Постановление в</w:t>
      </w:r>
      <w:r>
        <w:rPr>
          <w:rFonts w:ascii="Times New Roman" w:hAnsi="Times New Roman"/>
          <w:sz w:val="24"/>
          <w:szCs w:val="24"/>
        </w:rPr>
        <w:t xml:space="preserve"> газете </w:t>
      </w:r>
      <w:r w:rsidRPr="00914D16">
        <w:rPr>
          <w:rFonts w:ascii="Times New Roman" w:hAnsi="Times New Roman"/>
          <w:sz w:val="24"/>
          <w:szCs w:val="24"/>
        </w:rPr>
        <w:t>"</w:t>
      </w:r>
      <w:r>
        <w:rPr>
          <w:rFonts w:ascii="Times New Roman" w:hAnsi="Times New Roman"/>
          <w:sz w:val="24"/>
          <w:szCs w:val="24"/>
        </w:rPr>
        <w:t>Импульс» (ведомости органов местного самоуправления Восточенского сельсовета)</w:t>
      </w:r>
      <w:r w:rsidRPr="00914D16">
        <w:rPr>
          <w:rFonts w:ascii="Times New Roman" w:hAnsi="Times New Roman"/>
          <w:sz w:val="24"/>
          <w:szCs w:val="24"/>
        </w:rPr>
        <w:t>.</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4. Постановление вступает в силу после его официального опубликования.</w:t>
      </w:r>
    </w:p>
    <w:p w:rsidR="000873EE" w:rsidRPr="00914D16" w:rsidRDefault="000873EE" w:rsidP="000873EE">
      <w:pPr>
        <w:widowControl w:val="0"/>
        <w:autoSpaceDE w:val="0"/>
        <w:autoSpaceDN w:val="0"/>
        <w:adjustRightInd w:val="0"/>
        <w:spacing w:after="0" w:line="240" w:lineRule="auto"/>
        <w:ind w:firstLine="709"/>
        <w:jc w:val="right"/>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Глава Восточенского сельсовета                                        </w:t>
      </w:r>
      <w:proofErr w:type="spellStart"/>
      <w:r>
        <w:rPr>
          <w:rFonts w:ascii="Times New Roman" w:hAnsi="Times New Roman"/>
          <w:sz w:val="24"/>
          <w:szCs w:val="24"/>
        </w:rPr>
        <w:t>Л.И.Поленок</w:t>
      </w:r>
      <w:proofErr w:type="spellEnd"/>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right"/>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bookmarkStart w:id="1" w:name="Par28"/>
      <w:bookmarkEnd w:id="1"/>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right"/>
        <w:outlineLvl w:val="0"/>
        <w:rPr>
          <w:rFonts w:ascii="Times New Roman" w:hAnsi="Times New Roman"/>
          <w:sz w:val="24"/>
          <w:szCs w:val="24"/>
        </w:rPr>
      </w:pPr>
      <w:r w:rsidRPr="00914D16">
        <w:rPr>
          <w:rFonts w:ascii="Times New Roman" w:hAnsi="Times New Roman"/>
          <w:sz w:val="24"/>
          <w:szCs w:val="24"/>
        </w:rPr>
        <w:lastRenderedPageBreak/>
        <w:t>Приложение</w:t>
      </w:r>
    </w:p>
    <w:p w:rsidR="000873EE" w:rsidRPr="00914D16" w:rsidRDefault="000873EE" w:rsidP="000873EE">
      <w:pPr>
        <w:widowControl w:val="0"/>
        <w:autoSpaceDE w:val="0"/>
        <w:autoSpaceDN w:val="0"/>
        <w:adjustRightInd w:val="0"/>
        <w:spacing w:after="0" w:line="240" w:lineRule="auto"/>
        <w:ind w:firstLine="709"/>
        <w:jc w:val="right"/>
        <w:rPr>
          <w:rFonts w:ascii="Times New Roman" w:hAnsi="Times New Roman"/>
          <w:sz w:val="24"/>
          <w:szCs w:val="24"/>
        </w:rPr>
      </w:pPr>
      <w:r w:rsidRPr="00914D16">
        <w:rPr>
          <w:rFonts w:ascii="Times New Roman" w:hAnsi="Times New Roman"/>
          <w:sz w:val="24"/>
          <w:szCs w:val="24"/>
        </w:rPr>
        <w:t>к Постановлению</w:t>
      </w:r>
    </w:p>
    <w:p w:rsidR="000873EE" w:rsidRPr="00914D16" w:rsidRDefault="000873EE" w:rsidP="000873EE">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Администрации Восточенского сельсовета от 02.03.2020 № 8-п</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bookmarkStart w:id="2" w:name="Par33"/>
      <w:bookmarkEnd w:id="2"/>
      <w:r w:rsidRPr="00914D16">
        <w:rPr>
          <w:rFonts w:ascii="Times New Roman" w:hAnsi="Times New Roman"/>
          <w:b/>
          <w:bCs/>
          <w:sz w:val="24"/>
          <w:szCs w:val="24"/>
        </w:rPr>
        <w:t>ПОРЯДОК</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r w:rsidRPr="00914D16">
        <w:rPr>
          <w:rFonts w:ascii="Times New Roman" w:hAnsi="Times New Roman"/>
          <w:b/>
          <w:bCs/>
          <w:sz w:val="24"/>
          <w:szCs w:val="24"/>
        </w:rPr>
        <w:t xml:space="preserve">ОСУЩЕСТВЛЕНИЯ </w:t>
      </w:r>
      <w:proofErr w:type="gramStart"/>
      <w:r w:rsidRPr="00914D16">
        <w:rPr>
          <w:rFonts w:ascii="Times New Roman" w:hAnsi="Times New Roman"/>
          <w:b/>
          <w:bCs/>
          <w:sz w:val="24"/>
          <w:szCs w:val="24"/>
        </w:rPr>
        <w:t>ВРЕМЕННЫХ</w:t>
      </w:r>
      <w:proofErr w:type="gramEnd"/>
      <w:r w:rsidRPr="00914D16">
        <w:rPr>
          <w:rFonts w:ascii="Times New Roman" w:hAnsi="Times New Roman"/>
          <w:b/>
          <w:bCs/>
          <w:sz w:val="24"/>
          <w:szCs w:val="24"/>
        </w:rPr>
        <w:t xml:space="preserve"> ОГРАНИЧЕНИЯ ИЛИ ПРЕКРАЩЕНИЯ</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r w:rsidRPr="00914D16">
        <w:rPr>
          <w:rFonts w:ascii="Times New Roman" w:hAnsi="Times New Roman"/>
          <w:b/>
          <w:bCs/>
          <w:sz w:val="24"/>
          <w:szCs w:val="24"/>
        </w:rPr>
        <w:t>ДВИЖЕНИЯ ТРАНСПОРТНЫХ СРЕДСТВ ПО АВТОМОБИЛЬНЫМ ДОРОГАМ</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r w:rsidRPr="00914D16">
        <w:rPr>
          <w:rFonts w:ascii="Times New Roman" w:hAnsi="Times New Roman"/>
          <w:b/>
          <w:bCs/>
          <w:sz w:val="24"/>
          <w:szCs w:val="24"/>
        </w:rPr>
        <w:t>ОБЩЕГО ПОЛЬЗОВАНИЯ РЕГИОНАЛЬНОГО ИЛИ МЕЖМУНИЦИПАЛЬНОГО,</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b/>
          <w:bCs/>
          <w:sz w:val="24"/>
          <w:szCs w:val="24"/>
        </w:rPr>
      </w:pPr>
      <w:r w:rsidRPr="00914D16">
        <w:rPr>
          <w:rFonts w:ascii="Times New Roman" w:hAnsi="Times New Roman"/>
          <w:b/>
          <w:bCs/>
          <w:sz w:val="24"/>
          <w:szCs w:val="24"/>
        </w:rPr>
        <w:t>МЕСТНОГО ЗНАЧЕНИЯ НА ТЕРРИТОРИИ КРАСНОЯРСКОГО КРАЯ</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3" w:name="Par39"/>
      <w:bookmarkEnd w:id="3"/>
      <w:r w:rsidRPr="00914D16">
        <w:rPr>
          <w:rFonts w:ascii="Times New Roman" w:hAnsi="Times New Roman"/>
          <w:sz w:val="24"/>
          <w:szCs w:val="24"/>
        </w:rPr>
        <w:t>I. ОБЩИЕ ПОЛОЖЕНИЯ</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1. </w:t>
      </w:r>
      <w:proofErr w:type="gramStart"/>
      <w:r w:rsidRPr="00914D16">
        <w:rPr>
          <w:rFonts w:ascii="Times New Roman" w:hAnsi="Times New Roman"/>
          <w:sz w:val="24"/>
          <w:szCs w:val="24"/>
        </w:rPr>
        <w:t xml:space="preserve">Настоящий Порядок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w:t>
      </w:r>
      <w:r>
        <w:rPr>
          <w:rFonts w:ascii="Times New Roman" w:hAnsi="Times New Roman"/>
          <w:sz w:val="24"/>
          <w:szCs w:val="24"/>
        </w:rPr>
        <w:t xml:space="preserve">Восточенского сельсовета </w:t>
      </w:r>
      <w:r w:rsidRPr="00914D16">
        <w:rPr>
          <w:rFonts w:ascii="Times New Roman" w:hAnsi="Times New Roman"/>
          <w:sz w:val="24"/>
          <w:szCs w:val="24"/>
        </w:rPr>
        <w:t xml:space="preserve"> (далее - Порядок) разработан в соответствии с </w:t>
      </w:r>
      <w:hyperlink r:id="rId8" w:history="1">
        <w:r w:rsidRPr="00914D16">
          <w:rPr>
            <w:rFonts w:ascii="Times New Roman" w:hAnsi="Times New Roman"/>
            <w:sz w:val="24"/>
            <w:szCs w:val="24"/>
          </w:rPr>
          <w:t>частью 2.1 статьи 30</w:t>
        </w:r>
      </w:hyperlink>
      <w:r w:rsidRPr="00914D16">
        <w:rPr>
          <w:rFonts w:ascii="Times New Roman" w:hAnsi="Times New Roman"/>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2. Настоящий Порядок определяет процедуру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w:t>
      </w:r>
      <w:r>
        <w:rPr>
          <w:rFonts w:ascii="Times New Roman" w:hAnsi="Times New Roman"/>
          <w:sz w:val="24"/>
          <w:szCs w:val="24"/>
        </w:rPr>
        <w:t xml:space="preserve">Восточенского сельсовета </w:t>
      </w:r>
      <w:r w:rsidRPr="00914D16">
        <w:rPr>
          <w:rFonts w:ascii="Times New Roman" w:hAnsi="Times New Roman"/>
          <w:sz w:val="24"/>
          <w:szCs w:val="24"/>
        </w:rPr>
        <w:t xml:space="preserve"> (далее - временные ограничение или прекращение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3. Временные ограничение или прекращение движения устанавливаются: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bookmarkStart w:id="4" w:name="Par44"/>
      <w:bookmarkEnd w:id="4"/>
      <w:r w:rsidRPr="00914D16">
        <w:rPr>
          <w:rFonts w:ascii="Times New Roman" w:hAnsi="Times New Roman"/>
          <w:sz w:val="24"/>
          <w:szCs w:val="24"/>
        </w:rPr>
        <w:t>при реконструкции, капитальном ремонте и ремонте автомобильных дорог;</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bookmarkStart w:id="5" w:name="Par45"/>
      <w:bookmarkEnd w:id="5"/>
      <w:r w:rsidRPr="00914D16">
        <w:rPr>
          <w:rFonts w:ascii="Times New Roman" w:hAnsi="Times New Roman"/>
          <w:sz w:val="24"/>
          <w:szCs w:val="24"/>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bookmarkStart w:id="6" w:name="Par46"/>
      <w:bookmarkEnd w:id="6"/>
      <w:r w:rsidRPr="00914D16">
        <w:rPr>
          <w:rFonts w:ascii="Times New Roman" w:hAnsi="Times New Roman"/>
          <w:sz w:val="24"/>
          <w:szCs w:val="24"/>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bookmarkStart w:id="7" w:name="Par47"/>
      <w:bookmarkEnd w:id="7"/>
      <w:r w:rsidRPr="00914D16">
        <w:rPr>
          <w:rFonts w:ascii="Times New Roman" w:hAnsi="Times New Roman"/>
          <w:sz w:val="24"/>
          <w:szCs w:val="24"/>
        </w:rPr>
        <w:t>в иных случаях, предусмотренных федеральными законами, законами Красноярского края.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4. Временные ограничение или прекращение движения устанавливаются на основании соответствующего распорядительного акта об установлении ограничения или прекращения движения (далее - акт о введении ограничения), за исключением случаев, предусмотренных </w:t>
      </w:r>
      <w:hyperlink w:anchor="Par46" w:history="1">
        <w:r w:rsidRPr="00914D16">
          <w:rPr>
            <w:rFonts w:ascii="Times New Roman" w:hAnsi="Times New Roman"/>
            <w:sz w:val="24"/>
            <w:szCs w:val="24"/>
          </w:rPr>
          <w:t>абзацами четвертым</w:t>
        </w:r>
      </w:hyperlink>
      <w:r w:rsidRPr="00914D16">
        <w:rPr>
          <w:rFonts w:ascii="Times New Roman" w:hAnsi="Times New Roman"/>
          <w:sz w:val="24"/>
          <w:szCs w:val="24"/>
        </w:rPr>
        <w:t xml:space="preserve">, </w:t>
      </w:r>
      <w:hyperlink w:anchor="Par47" w:history="1">
        <w:r w:rsidRPr="00914D16">
          <w:rPr>
            <w:rFonts w:ascii="Times New Roman" w:hAnsi="Times New Roman"/>
            <w:sz w:val="24"/>
            <w:szCs w:val="24"/>
          </w:rPr>
          <w:t>пятым пункта 3</w:t>
        </w:r>
      </w:hyperlink>
      <w:r w:rsidRPr="00914D16">
        <w:rPr>
          <w:rFonts w:ascii="Times New Roman" w:hAnsi="Times New Roman"/>
          <w:sz w:val="24"/>
          <w:szCs w:val="24"/>
        </w:rPr>
        <w:t xml:space="preserve"> настоящего Порядка.</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Временные ограничение или прекращение движения в условиях военного и чрезвычайного положений осуществляются в соответствии с законодательством Российской Федерации о военном и чрезвычайном положениях.</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bookmarkStart w:id="8" w:name="Par50"/>
      <w:bookmarkEnd w:id="8"/>
      <w:r w:rsidRPr="00914D16">
        <w:rPr>
          <w:rFonts w:ascii="Times New Roman" w:hAnsi="Times New Roman"/>
          <w:sz w:val="24"/>
          <w:szCs w:val="24"/>
        </w:rPr>
        <w:t>5. Акт о введении ограничения принимается: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для автомобильных дорог регионального или межмуниципального значения в случаях, предусмотренных </w:t>
      </w:r>
      <w:hyperlink w:anchor="Par44" w:history="1">
        <w:r w:rsidRPr="00914D16">
          <w:rPr>
            <w:rFonts w:ascii="Times New Roman" w:hAnsi="Times New Roman"/>
            <w:sz w:val="24"/>
            <w:szCs w:val="24"/>
          </w:rPr>
          <w:t>абзацами вторым</w:t>
        </w:r>
      </w:hyperlink>
      <w:r w:rsidRPr="00914D16">
        <w:rPr>
          <w:rFonts w:ascii="Times New Roman" w:hAnsi="Times New Roman"/>
          <w:sz w:val="24"/>
          <w:szCs w:val="24"/>
        </w:rPr>
        <w:t xml:space="preserve">, </w:t>
      </w:r>
      <w:hyperlink w:anchor="Par45" w:history="1">
        <w:r w:rsidRPr="00914D16">
          <w:rPr>
            <w:rFonts w:ascii="Times New Roman" w:hAnsi="Times New Roman"/>
            <w:sz w:val="24"/>
            <w:szCs w:val="24"/>
          </w:rPr>
          <w:t>третьим пункта 3</w:t>
        </w:r>
      </w:hyperlink>
      <w:r w:rsidRPr="00914D16">
        <w:rPr>
          <w:rFonts w:ascii="Times New Roman" w:hAnsi="Times New Roman"/>
          <w:sz w:val="24"/>
          <w:szCs w:val="24"/>
        </w:rPr>
        <w:t xml:space="preserve"> настоящего Порядка, - министерством транспорта Красноярского края;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для автомобильных дорог местного значения в случаях, предусмотренных </w:t>
      </w:r>
      <w:hyperlink w:anchor="Par44" w:history="1">
        <w:r w:rsidRPr="00914D16">
          <w:rPr>
            <w:rFonts w:ascii="Times New Roman" w:hAnsi="Times New Roman"/>
            <w:sz w:val="24"/>
            <w:szCs w:val="24"/>
          </w:rPr>
          <w:t>абзацами вторым</w:t>
        </w:r>
      </w:hyperlink>
      <w:r w:rsidRPr="00914D16">
        <w:rPr>
          <w:rFonts w:ascii="Times New Roman" w:hAnsi="Times New Roman"/>
          <w:sz w:val="24"/>
          <w:szCs w:val="24"/>
        </w:rPr>
        <w:t xml:space="preserve">, </w:t>
      </w:r>
      <w:hyperlink w:anchor="Par45" w:history="1">
        <w:r w:rsidRPr="00914D16">
          <w:rPr>
            <w:rFonts w:ascii="Times New Roman" w:hAnsi="Times New Roman"/>
            <w:sz w:val="24"/>
            <w:szCs w:val="24"/>
          </w:rPr>
          <w:t>третьим пункта 3</w:t>
        </w:r>
      </w:hyperlink>
      <w:r w:rsidRPr="00914D16">
        <w:rPr>
          <w:rFonts w:ascii="Times New Roman" w:hAnsi="Times New Roman"/>
          <w:sz w:val="24"/>
          <w:szCs w:val="24"/>
        </w:rPr>
        <w:t xml:space="preserve"> настоящего Порядка, - органами местного самоуправления.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6. Актом о введении ограничения устанавливаются: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сроки начала и окончания периодов временных ограничения или прекращения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lastRenderedPageBreak/>
        <w:t>автомобильные дороги (участки автомобильных дорог), на которых вводятся временные ограничение или прекращение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организации, обеспечивающие временные ограничение или прекращение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предельно допустимые для проезда по автомобильным дорогам общая масса и (или) нагрузка на ось, а также габаритные параметры транспортного средства.</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9" w:name="Par59"/>
      <w:bookmarkEnd w:id="9"/>
      <w:r w:rsidRPr="00914D16">
        <w:rPr>
          <w:rFonts w:ascii="Times New Roman" w:hAnsi="Times New Roman"/>
          <w:sz w:val="24"/>
          <w:szCs w:val="24"/>
        </w:rPr>
        <w:t xml:space="preserve">II. ИНФОРМИРОВАНИЕ О ВВЕДЕНИИ </w:t>
      </w:r>
      <w:proofErr w:type="gramStart"/>
      <w:r w:rsidRPr="00914D16">
        <w:rPr>
          <w:rFonts w:ascii="Times New Roman" w:hAnsi="Times New Roman"/>
          <w:sz w:val="24"/>
          <w:szCs w:val="24"/>
        </w:rPr>
        <w:t>ВРЕМЕ</w:t>
      </w:r>
      <w:r>
        <w:rPr>
          <w:rFonts w:ascii="Times New Roman" w:hAnsi="Times New Roman"/>
          <w:sz w:val="24"/>
          <w:szCs w:val="24"/>
        </w:rPr>
        <w:t>ННОГО</w:t>
      </w:r>
      <w:proofErr w:type="gramEnd"/>
      <w:r>
        <w:rPr>
          <w:rFonts w:ascii="Times New Roman" w:hAnsi="Times New Roman"/>
          <w:sz w:val="24"/>
          <w:szCs w:val="24"/>
        </w:rPr>
        <w:t xml:space="preserve"> </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ОГРАНИЧЕНИЯ ИЛИ ПРЕКРАЩЕНИЯ ДВИЖЕНИЯ </w:t>
      </w:r>
      <w:proofErr w:type="gramStart"/>
      <w:r w:rsidRPr="00914D16">
        <w:rPr>
          <w:rFonts w:ascii="Times New Roman" w:hAnsi="Times New Roman"/>
          <w:sz w:val="24"/>
          <w:szCs w:val="24"/>
        </w:rPr>
        <w:t>ТРАНСПОРТНЫХ</w:t>
      </w:r>
      <w:proofErr w:type="gramEnd"/>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СРЕДСТВ ПО АВТОМОБИЛЬНЫМ ДОРОГАМ</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7. В случае приня</w:t>
      </w:r>
      <w:r>
        <w:rPr>
          <w:rFonts w:ascii="Times New Roman" w:hAnsi="Times New Roman"/>
          <w:sz w:val="24"/>
          <w:szCs w:val="24"/>
        </w:rPr>
        <w:t xml:space="preserve">тия решения о введении временного </w:t>
      </w:r>
      <w:r w:rsidRPr="00914D16">
        <w:rPr>
          <w:rFonts w:ascii="Times New Roman" w:hAnsi="Times New Roman"/>
          <w:sz w:val="24"/>
          <w:szCs w:val="24"/>
        </w:rPr>
        <w:t xml:space="preserve"> ограничения или прекращения </w:t>
      </w:r>
      <w:proofErr w:type="gramStart"/>
      <w:r w:rsidRPr="00914D16">
        <w:rPr>
          <w:rFonts w:ascii="Times New Roman" w:hAnsi="Times New Roman"/>
          <w:sz w:val="24"/>
          <w:szCs w:val="24"/>
        </w:rPr>
        <w:t>движения</w:t>
      </w:r>
      <w:proofErr w:type="gramEnd"/>
      <w:r w:rsidRPr="00914D16">
        <w:rPr>
          <w:rFonts w:ascii="Times New Roman" w:hAnsi="Times New Roman"/>
          <w:sz w:val="24"/>
          <w:szCs w:val="24"/>
        </w:rPr>
        <w:t xml:space="preserve"> уполномоченные органы, указанные в </w:t>
      </w:r>
      <w:hyperlink w:anchor="Par50" w:history="1">
        <w:r w:rsidRPr="00914D16">
          <w:rPr>
            <w:rFonts w:ascii="Times New Roman" w:hAnsi="Times New Roman"/>
            <w:sz w:val="24"/>
            <w:szCs w:val="24"/>
          </w:rPr>
          <w:t>пункте 5</w:t>
        </w:r>
      </w:hyperlink>
      <w:r w:rsidRPr="00914D16">
        <w:rPr>
          <w:rFonts w:ascii="Times New Roman" w:hAnsi="Times New Roman"/>
          <w:sz w:val="24"/>
          <w:szCs w:val="24"/>
        </w:rPr>
        <w:t xml:space="preserve"> настоящего Порядка (далее - уполномоченные лица), обязаны принимать меры по организации дорожного движения, в том числе посредством устройства объездов в случаях, предусмотренных </w:t>
      </w:r>
      <w:hyperlink w:anchor="Par44" w:history="1">
        <w:r w:rsidRPr="00914D16">
          <w:rPr>
            <w:rFonts w:ascii="Times New Roman" w:hAnsi="Times New Roman"/>
            <w:sz w:val="24"/>
            <w:szCs w:val="24"/>
          </w:rPr>
          <w:t>абзацами вторым</w:t>
        </w:r>
      </w:hyperlink>
      <w:r w:rsidRPr="00914D16">
        <w:rPr>
          <w:rFonts w:ascii="Times New Roman" w:hAnsi="Times New Roman"/>
          <w:sz w:val="24"/>
          <w:szCs w:val="24"/>
        </w:rPr>
        <w:t xml:space="preserve"> - </w:t>
      </w:r>
      <w:hyperlink w:anchor="Par46" w:history="1">
        <w:r w:rsidRPr="00914D16">
          <w:rPr>
            <w:rFonts w:ascii="Times New Roman" w:hAnsi="Times New Roman"/>
            <w:sz w:val="24"/>
            <w:szCs w:val="24"/>
          </w:rPr>
          <w:t>четвертым пункта 3</w:t>
        </w:r>
      </w:hyperlink>
      <w:r w:rsidRPr="00914D16">
        <w:rPr>
          <w:rFonts w:ascii="Times New Roman" w:hAnsi="Times New Roman"/>
          <w:sz w:val="24"/>
          <w:szCs w:val="24"/>
        </w:rPr>
        <w:t xml:space="preserve"> настоящего Порядка.</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8. </w:t>
      </w:r>
      <w:proofErr w:type="gramStart"/>
      <w:r w:rsidRPr="00914D16">
        <w:rPr>
          <w:rFonts w:ascii="Times New Roman" w:hAnsi="Times New Roman"/>
          <w:sz w:val="24"/>
          <w:szCs w:val="24"/>
        </w:rPr>
        <w:t xml:space="preserve">При принятии акта о введении ограничения уполномоченные лица обязаны за 30 дней (за исключением случаев, предусмотренных </w:t>
      </w:r>
      <w:hyperlink w:anchor="Par46" w:history="1">
        <w:r w:rsidRPr="00914D16">
          <w:rPr>
            <w:rFonts w:ascii="Times New Roman" w:hAnsi="Times New Roman"/>
            <w:sz w:val="24"/>
            <w:szCs w:val="24"/>
          </w:rPr>
          <w:t>абзацем четвертым пункта 3</w:t>
        </w:r>
      </w:hyperlink>
      <w:r w:rsidRPr="00914D16">
        <w:rPr>
          <w:rFonts w:ascii="Times New Roman" w:hAnsi="Times New Roman"/>
          <w:sz w:val="24"/>
          <w:szCs w:val="24"/>
        </w:rPr>
        <w:t xml:space="preserve"> настоящего Порядка, когда о временных ограничении или прекращении движения пользователи автомобильными дорогами информируются незамедлительно) до начала введения временных ограничения или прекращения движения информировать пользователей автомобильными дорогами путем размещения на официальных сайтах в информационно-телекоммуникационной сети Интернет, через средства массовой информации, а</w:t>
      </w:r>
      <w:proofErr w:type="gramEnd"/>
      <w:r w:rsidRPr="00914D16">
        <w:rPr>
          <w:rFonts w:ascii="Times New Roman" w:hAnsi="Times New Roman"/>
          <w:sz w:val="24"/>
          <w:szCs w:val="24"/>
        </w:rPr>
        <w:t xml:space="preserve"> также путем установки знаков дополнительной информации на автомобильных дорогах или участках автомобильных дорог, на которых вводятся временные ограничение или прекращение движения, о причинах и сроках таких ограничений, а также о возможных маршрутах объезда.</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9. Уполномоченные лица, принявшие акт о введении ограничения, письменно уведомляют государственные контрольные и надзорные органы в области обеспечения безопасности дорожного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в случаях, предусмотренных </w:t>
      </w:r>
      <w:hyperlink w:anchor="Par44" w:history="1">
        <w:r w:rsidRPr="00914D16">
          <w:rPr>
            <w:rFonts w:ascii="Times New Roman" w:hAnsi="Times New Roman"/>
            <w:sz w:val="24"/>
            <w:szCs w:val="24"/>
          </w:rPr>
          <w:t>абзацами вторым</w:t>
        </w:r>
      </w:hyperlink>
      <w:r w:rsidRPr="00914D16">
        <w:rPr>
          <w:rFonts w:ascii="Times New Roman" w:hAnsi="Times New Roman"/>
          <w:sz w:val="24"/>
          <w:szCs w:val="24"/>
        </w:rPr>
        <w:t xml:space="preserve">, </w:t>
      </w:r>
      <w:hyperlink w:anchor="Par45" w:history="1">
        <w:r w:rsidRPr="00914D16">
          <w:rPr>
            <w:rFonts w:ascii="Times New Roman" w:hAnsi="Times New Roman"/>
            <w:sz w:val="24"/>
            <w:szCs w:val="24"/>
          </w:rPr>
          <w:t>третьим пункта 3</w:t>
        </w:r>
      </w:hyperlink>
      <w:r w:rsidRPr="00914D16">
        <w:rPr>
          <w:rFonts w:ascii="Times New Roman" w:hAnsi="Times New Roman"/>
          <w:sz w:val="24"/>
          <w:szCs w:val="24"/>
        </w:rPr>
        <w:t xml:space="preserve"> настоящего Порядка, - в течение 5 рабочих дней со дня принятия акта о введении ограничения (принятия изменений в акт о введении ограничения);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в случаях, предусмотренных </w:t>
      </w:r>
      <w:hyperlink w:anchor="Par46" w:history="1">
        <w:r w:rsidRPr="00914D16">
          <w:rPr>
            <w:rFonts w:ascii="Times New Roman" w:hAnsi="Times New Roman"/>
            <w:sz w:val="24"/>
            <w:szCs w:val="24"/>
          </w:rPr>
          <w:t>абзацем четвертым пункта 3</w:t>
        </w:r>
      </w:hyperlink>
      <w:r w:rsidRPr="00914D16">
        <w:rPr>
          <w:rFonts w:ascii="Times New Roman" w:hAnsi="Times New Roman"/>
          <w:sz w:val="24"/>
          <w:szCs w:val="24"/>
        </w:rPr>
        <w:t xml:space="preserve"> настоящего Порядка, - незамедлительно.</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10" w:name="Par69"/>
      <w:bookmarkEnd w:id="10"/>
      <w:r w:rsidRPr="00914D16">
        <w:rPr>
          <w:rFonts w:ascii="Times New Roman" w:hAnsi="Times New Roman"/>
          <w:sz w:val="24"/>
          <w:szCs w:val="24"/>
        </w:rPr>
        <w:t xml:space="preserve">III. </w:t>
      </w:r>
      <w:proofErr w:type="gramStart"/>
      <w:r w:rsidRPr="00914D16">
        <w:rPr>
          <w:rFonts w:ascii="Times New Roman" w:hAnsi="Times New Roman"/>
          <w:sz w:val="24"/>
          <w:szCs w:val="24"/>
        </w:rPr>
        <w:t>ВРЕМЕННЫЕ</w:t>
      </w:r>
      <w:proofErr w:type="gramEnd"/>
      <w:r w:rsidRPr="00914D16">
        <w:rPr>
          <w:rFonts w:ascii="Times New Roman" w:hAnsi="Times New Roman"/>
          <w:sz w:val="24"/>
          <w:szCs w:val="24"/>
        </w:rPr>
        <w:t xml:space="preserve"> ОГРАНИЧЕНИЕ ИЛИ ПРЕКРАЩЕНИЕ</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ДВИЖЕНИЯ ПРИ РЕКОНСТРУКЦИИ, КАПИТАЛЬНОМ РЕМОНТЕ</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И </w:t>
      </w:r>
      <w:proofErr w:type="gramStart"/>
      <w:r w:rsidRPr="00914D16">
        <w:rPr>
          <w:rFonts w:ascii="Times New Roman" w:hAnsi="Times New Roman"/>
          <w:sz w:val="24"/>
          <w:szCs w:val="24"/>
        </w:rPr>
        <w:t>РЕМОНТЕ</w:t>
      </w:r>
      <w:proofErr w:type="gramEnd"/>
      <w:r w:rsidRPr="00914D16">
        <w:rPr>
          <w:rFonts w:ascii="Times New Roman" w:hAnsi="Times New Roman"/>
          <w:sz w:val="24"/>
          <w:szCs w:val="24"/>
        </w:rPr>
        <w:t xml:space="preserve"> АВТОМОБИЛЬНЫХ ДОРОГ</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10. Акт о введении ограничения при реконструкции, капитальном ремонте и ремонте автомобильных дорог принимается уполномоченными лицами на основании утвержденных и согласованных в установленном порядке схем (проектов) организации дорожного движения и ограждения мест производства дорожных работ, которыми предусматриваются ограничение или прекращение движения на участках автомобильных дорог, на которых будут проводиться дорожно-строительные работы.</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11. Временные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устройства временной объездной дороги;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lastRenderedPageBreak/>
        <w:t>организации реверсивного или одностороннего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прекращения движения в течение определенных периодов времени, но не более 8 часов подряд в сутки;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ограничения движения для транспортных средств (с грузом или без груза), общая масса и (или) нагрузка на ось,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w:t>
      </w:r>
      <w:proofErr w:type="gramStart"/>
      <w:r w:rsidRPr="00914D16">
        <w:rPr>
          <w:rFonts w:ascii="Times New Roman" w:hAnsi="Times New Roman"/>
          <w:sz w:val="24"/>
          <w:szCs w:val="24"/>
        </w:rPr>
        <w:t>ремонта</w:t>
      </w:r>
      <w:proofErr w:type="gramEnd"/>
      <w:r w:rsidRPr="00914D16">
        <w:rPr>
          <w:rFonts w:ascii="Times New Roman" w:hAnsi="Times New Roman"/>
          <w:sz w:val="24"/>
          <w:szCs w:val="24"/>
        </w:rPr>
        <w:t xml:space="preserve"> автомобильных дорог.</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12. Период временных ограничения или прекращения устанавливается в соответствии со сроками, указанными в схеме (проекте) организации движения и ограждения мест производства дорожных работ. Изменение срока действия временных ограничения или прекращения движения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ограничения и незамедлительно информируются пользователи автомобильными дорогами.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13. Временные ограничение или прекращение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14. Временные ограничение или прекращение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w:t>
      </w:r>
      <w:proofErr w:type="gramStart"/>
      <w:r w:rsidRPr="00914D16">
        <w:rPr>
          <w:rFonts w:ascii="Times New Roman" w:hAnsi="Times New Roman"/>
          <w:sz w:val="24"/>
          <w:szCs w:val="24"/>
        </w:rPr>
        <w:t>ремонта</w:t>
      </w:r>
      <w:proofErr w:type="gramEnd"/>
      <w:r w:rsidRPr="00914D16">
        <w:rPr>
          <w:rFonts w:ascii="Times New Roman" w:hAnsi="Times New Roman"/>
          <w:sz w:val="24"/>
          <w:szCs w:val="24"/>
        </w:rPr>
        <w:t xml:space="preserve"> автомобильных дорог на участке ограничения или прекращения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11" w:name="Par84"/>
      <w:bookmarkEnd w:id="11"/>
      <w:r w:rsidRPr="00914D16">
        <w:rPr>
          <w:rFonts w:ascii="Times New Roman" w:hAnsi="Times New Roman"/>
          <w:sz w:val="24"/>
          <w:szCs w:val="24"/>
        </w:rPr>
        <w:t>IV. ВРЕМЕННОЕ ОГРАНИЧЕНИЕ ДВИЖЕНИЯ В ПЕРИОД</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ВОЗНИКНОВЕНИЯ </w:t>
      </w:r>
      <w:proofErr w:type="gramStart"/>
      <w:r w:rsidRPr="00914D16">
        <w:rPr>
          <w:rFonts w:ascii="Times New Roman" w:hAnsi="Times New Roman"/>
          <w:sz w:val="24"/>
          <w:szCs w:val="24"/>
        </w:rPr>
        <w:t>НЕБЛАГОПРИЯТНЫХ</w:t>
      </w:r>
      <w:proofErr w:type="gramEnd"/>
      <w:r w:rsidRPr="00914D16">
        <w:rPr>
          <w:rFonts w:ascii="Times New Roman" w:hAnsi="Times New Roman"/>
          <w:sz w:val="24"/>
          <w:szCs w:val="24"/>
        </w:rPr>
        <w:t xml:space="preserve"> ПРИРОДНО-КЛИМАТИЧЕСКИХ</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УСЛОВИЙ, В СЛУЧАЕ СНИЖЕНИЯ НЕСУЩЕЙ СПОСОБНОСТИ</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КОНСТРУКТИВНЫХ ЭЛЕМЕНТОВ </w:t>
      </w:r>
      <w:proofErr w:type="gramStart"/>
      <w:r w:rsidRPr="00914D16">
        <w:rPr>
          <w:rFonts w:ascii="Times New Roman" w:hAnsi="Times New Roman"/>
          <w:sz w:val="24"/>
          <w:szCs w:val="24"/>
        </w:rPr>
        <w:t>АВТОМОБИЛЬНОЙ</w:t>
      </w:r>
      <w:proofErr w:type="gramEnd"/>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ДОРОГИ, ЕЕ УЧАСТКОВ</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15. </w:t>
      </w:r>
      <w:proofErr w:type="gramStart"/>
      <w:r w:rsidRPr="00914D16">
        <w:rPr>
          <w:rFonts w:ascii="Times New Roman" w:hAnsi="Times New Roman"/>
          <w:sz w:val="24"/>
          <w:szCs w:val="24"/>
        </w:rPr>
        <w:t>Временное ограничение движения в период возникновения неблагоприятных природно-климатических условий устанавливается в весенний период в целях предотвращения снижения несущей способности конструктивных элементов автомобильной дороги, вызванного их переувлажнением, а также в летний период для транспортных средств, осуществляющих перевозки тяжеловесных грузов на автомобильных дорогах с асфальтобетонным покрытием, при значениях дневной температуры воздуха свыше 32 °C.</w:t>
      </w:r>
      <w:proofErr w:type="gramEnd"/>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16. Уполномоченные лица уведомляют о введении временного ограничения: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на автомобильных дорогах регионального или межмуниципального значения - Управление государственной </w:t>
      </w:r>
      <w:proofErr w:type="gramStart"/>
      <w:r w:rsidRPr="00914D16">
        <w:rPr>
          <w:rFonts w:ascii="Times New Roman" w:hAnsi="Times New Roman"/>
          <w:sz w:val="24"/>
          <w:szCs w:val="24"/>
        </w:rPr>
        <w:t>инспекции безопасности дорожного движения Главного управления Министерства внутренних дел России</w:t>
      </w:r>
      <w:proofErr w:type="gramEnd"/>
      <w:r w:rsidRPr="00914D16">
        <w:rPr>
          <w:rFonts w:ascii="Times New Roman" w:hAnsi="Times New Roman"/>
          <w:sz w:val="24"/>
          <w:szCs w:val="24"/>
        </w:rPr>
        <w:t xml:space="preserve"> по Красноярскому краю (далее - Управление ГИБДД ГУ МВД России по Красноярскому краю);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на автомобильных дорогах местного значения - соответствующие территориальные подразделения Управления ГИБДД ГУ МВД России по Красноярскому краю.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17. Временное ограничение движения осуществляется: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предусмотренными </w:t>
      </w:r>
      <w:hyperlink r:id="rId9" w:history="1">
        <w:r w:rsidRPr="00914D16">
          <w:rPr>
            <w:rFonts w:ascii="Times New Roman" w:hAnsi="Times New Roman"/>
            <w:sz w:val="24"/>
            <w:szCs w:val="24"/>
          </w:rPr>
          <w:t>Правилами</w:t>
        </w:r>
      </w:hyperlink>
      <w:r w:rsidRPr="00914D16">
        <w:rPr>
          <w:rFonts w:ascii="Times New Roman" w:hAnsi="Times New Roman"/>
          <w:sz w:val="24"/>
          <w:szCs w:val="24"/>
        </w:rPr>
        <w:t xml:space="preserve"> дорожного движения, утвержденными Постановлением Правительства Российской Федерации от 23.10.1993 N 1090;</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в летний период - при значениях дневной температуры воздуха свыше 32 °C путем внесения в графу "Особые условия движения" специального разрешения на перевозку тяжеловесного груза по автомобильным дорогам, нагрузка на ось которых превышает установленные на территории Российской Федерации нагрузки, записи следующего </w:t>
      </w:r>
      <w:r w:rsidRPr="00914D16">
        <w:rPr>
          <w:rFonts w:ascii="Times New Roman" w:hAnsi="Times New Roman"/>
          <w:sz w:val="24"/>
          <w:szCs w:val="24"/>
        </w:rPr>
        <w:lastRenderedPageBreak/>
        <w:t>содержания: "При введении временных ограничений в летний период движение разрешается в период с 22.00 до 10.00".</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Предельно допустимая для проезда в весенний период по автомобильным дорогам общего пользования нагрузка на ось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18. В период введения временного ограничения движения (весенний период) движение транспортных средств по автомобильным дорогам, нагрузка на ось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19. Временное ограничение движения в весенний период не распространяется: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на международные перевозки грузов;</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пассажирские перевозки автобусами, в том числе международные;</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14D16">
        <w:rPr>
          <w:rFonts w:ascii="Times New Roman" w:hAnsi="Times New Roman"/>
          <w:sz w:val="24"/>
          <w:szCs w:val="24"/>
        </w:rPr>
        <w:t>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14D16">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сельскохозяйственную технику, занятую на сельскохозяйственных работах (колесные трактора с мощностью двигателя до 160 л. </w:t>
      </w:r>
      <w:proofErr w:type="gramStart"/>
      <w:r w:rsidRPr="00914D16">
        <w:rPr>
          <w:rFonts w:ascii="Times New Roman" w:hAnsi="Times New Roman"/>
          <w:sz w:val="24"/>
          <w:szCs w:val="24"/>
        </w:rPr>
        <w:t>с</w:t>
      </w:r>
      <w:proofErr w:type="gramEnd"/>
      <w:r w:rsidRPr="00914D16">
        <w:rPr>
          <w:rFonts w:ascii="Times New Roman" w:hAnsi="Times New Roman"/>
          <w:sz w:val="24"/>
          <w:szCs w:val="24"/>
        </w:rPr>
        <w:t>. включительно);</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20. Временное ограничение движения в весенний период устанавливается на автомобильных дорогах с 1 апреля по 25 июня с учетом природно-климатических условий территорий, по которым проходят такие автомобильные дороги.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Продолжительность временного ограничения движения в весенний период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автомобильных дорог информируются незамедлительно.</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21. Временное ограничение движения в летний период устанавливается для транспортных средств, осуществляющих перевозки тяжеловесных грузов на автомобильных дорогах с асфальтобетонным покрытием, с 20 мая по 31 августа в дневное время с 10.00 до 22.00 при значениях дневной температуры воздуха свыше 32 °C.</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22. Временное ограничение движения в летний период не распространяется: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на пассажирские перевозки автобусами, в том числе международные;</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перевозку грузов, необходимых для ликвидации последствий стихийных бедствий </w:t>
      </w:r>
      <w:r w:rsidRPr="00914D16">
        <w:rPr>
          <w:rFonts w:ascii="Times New Roman" w:hAnsi="Times New Roman"/>
          <w:sz w:val="24"/>
          <w:szCs w:val="24"/>
        </w:rPr>
        <w:lastRenderedPageBreak/>
        <w:t>или иных чрезвычайных происшествий;</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12" w:name="Par116"/>
      <w:bookmarkEnd w:id="12"/>
      <w:r w:rsidRPr="00914D16">
        <w:rPr>
          <w:rFonts w:ascii="Times New Roman" w:hAnsi="Times New Roman"/>
          <w:sz w:val="24"/>
          <w:szCs w:val="24"/>
        </w:rPr>
        <w:t>V. ВРЕМЕННЫЕ ОГРАНИЧЕНИЕ ИЛИ ПРЕКРАЩЕНИЕ ДВИЖЕНИЯ</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В ПЕРИОД ПОВЫШЕННОЙ ИНТЕНСИВНОСТИ ДВИЖЕНИЯ</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ТРАНСПОРТНЫХ СРЕДСТВ НАКАНУНЕ НЕРАБОЧИХ ПРАЗДНИЧНЫХ</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И ВЫХОДНЫХ ДНЕЙ, В </w:t>
      </w:r>
      <w:proofErr w:type="gramStart"/>
      <w:r w:rsidRPr="00914D16">
        <w:rPr>
          <w:rFonts w:ascii="Times New Roman" w:hAnsi="Times New Roman"/>
          <w:sz w:val="24"/>
          <w:szCs w:val="24"/>
        </w:rPr>
        <w:t>НЕРАБОЧИЕ</w:t>
      </w:r>
      <w:proofErr w:type="gramEnd"/>
      <w:r w:rsidRPr="00914D16">
        <w:rPr>
          <w:rFonts w:ascii="Times New Roman" w:hAnsi="Times New Roman"/>
          <w:sz w:val="24"/>
          <w:szCs w:val="24"/>
        </w:rPr>
        <w:t xml:space="preserve"> ПРАЗДНИЧНЫЕ</w:t>
      </w:r>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 xml:space="preserve">И ВЫХОДНЫЕ ДНИ, А ТАКЖЕ В ЧАСЫ </w:t>
      </w:r>
      <w:proofErr w:type="gramStart"/>
      <w:r w:rsidRPr="00914D16">
        <w:rPr>
          <w:rFonts w:ascii="Times New Roman" w:hAnsi="Times New Roman"/>
          <w:sz w:val="24"/>
          <w:szCs w:val="24"/>
        </w:rPr>
        <w:t>МАКСИМАЛЬНОЙ</w:t>
      </w:r>
      <w:proofErr w:type="gramEnd"/>
    </w:p>
    <w:p w:rsidR="000873EE" w:rsidRPr="00914D16" w:rsidRDefault="000873EE" w:rsidP="000873EE">
      <w:pPr>
        <w:widowControl w:val="0"/>
        <w:autoSpaceDE w:val="0"/>
        <w:autoSpaceDN w:val="0"/>
        <w:adjustRightInd w:val="0"/>
        <w:spacing w:after="0" w:line="240" w:lineRule="auto"/>
        <w:ind w:firstLine="709"/>
        <w:jc w:val="center"/>
        <w:rPr>
          <w:rFonts w:ascii="Times New Roman" w:hAnsi="Times New Roman"/>
          <w:sz w:val="24"/>
          <w:szCs w:val="24"/>
        </w:rPr>
      </w:pPr>
      <w:r w:rsidRPr="00914D16">
        <w:rPr>
          <w:rFonts w:ascii="Times New Roman" w:hAnsi="Times New Roman"/>
          <w:sz w:val="24"/>
          <w:szCs w:val="24"/>
        </w:rPr>
        <w:t>ЗАГРУЗКИ АВТОМОБИЛЬНЫХ ДОРОГ</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23.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устанавливаются уполномоченными лицами на основании акта о введении ограничения.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24. Решение об установлении временных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лицами на основании данных, полученных при работе систем </w:t>
      </w:r>
      <w:proofErr w:type="spellStart"/>
      <w:r w:rsidRPr="00914D16">
        <w:rPr>
          <w:rFonts w:ascii="Times New Roman" w:hAnsi="Times New Roman"/>
          <w:sz w:val="24"/>
          <w:szCs w:val="24"/>
        </w:rPr>
        <w:t>телематического</w:t>
      </w:r>
      <w:proofErr w:type="spellEnd"/>
      <w:r w:rsidRPr="00914D16">
        <w:rPr>
          <w:rFonts w:ascii="Times New Roman" w:hAnsi="Times New Roman"/>
          <w:sz w:val="24"/>
          <w:szCs w:val="24"/>
        </w:rPr>
        <w:t xml:space="preserve"> мониторинга и видеонаблюдения.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25. Уполномоченные лица уведомляют о введении </w:t>
      </w:r>
      <w:proofErr w:type="gramStart"/>
      <w:r w:rsidRPr="00914D16">
        <w:rPr>
          <w:rFonts w:ascii="Times New Roman" w:hAnsi="Times New Roman"/>
          <w:sz w:val="24"/>
          <w:szCs w:val="24"/>
        </w:rPr>
        <w:t>временных</w:t>
      </w:r>
      <w:proofErr w:type="gramEnd"/>
      <w:r w:rsidRPr="00914D16">
        <w:rPr>
          <w:rFonts w:ascii="Times New Roman" w:hAnsi="Times New Roman"/>
          <w:sz w:val="24"/>
          <w:szCs w:val="24"/>
        </w:rPr>
        <w:t xml:space="preserve"> ограничения или прекращения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на автомобильных дорогах регионального или межмуниципального значения - Управление ГИБДД ГУ МВД России по Красноярскому краю;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на автомобильных дорогах местного значения - соответствующие территориальные подразделения Управления ГИБДД ГУ МВД России по Красноярскому краю.</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26. 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27. Временные ограничение или прекращение движения осуществляются посредством:</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закрытия движения на участке автомобильной дороги и обеспечения объезда по автомобильным дорогам общего пользования;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ограничения движения по отдельным полосам автомобильной дороги;</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ограничения или запрета движения для конкретных механических транспортных средств;</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устройства одностороннего или реверсивного движения.</w:t>
      </w:r>
    </w:p>
    <w:p w:rsidR="000873EE" w:rsidRPr="00914D16" w:rsidRDefault="000873EE" w:rsidP="000873EE">
      <w:pPr>
        <w:widowControl w:val="0"/>
        <w:autoSpaceDE w:val="0"/>
        <w:autoSpaceDN w:val="0"/>
        <w:adjustRightInd w:val="0"/>
        <w:spacing w:after="0" w:line="240" w:lineRule="auto"/>
        <w:ind w:firstLine="709"/>
        <w:jc w:val="both"/>
        <w:rPr>
          <w:rFonts w:ascii="Times New Roman" w:hAnsi="Times New Roman"/>
          <w:sz w:val="24"/>
          <w:szCs w:val="24"/>
        </w:rPr>
      </w:pPr>
      <w:r w:rsidRPr="00914D16">
        <w:rPr>
          <w:rFonts w:ascii="Times New Roman" w:hAnsi="Times New Roman"/>
          <w:sz w:val="24"/>
          <w:szCs w:val="24"/>
        </w:rPr>
        <w:t xml:space="preserve">28. Срок временных ограничения или прекращения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определяется периодом времени, необходимым для ликвидации </w:t>
      </w:r>
      <w:proofErr w:type="spellStart"/>
      <w:r w:rsidRPr="00914D16">
        <w:rPr>
          <w:rFonts w:ascii="Times New Roman" w:hAnsi="Times New Roman"/>
          <w:sz w:val="24"/>
          <w:szCs w:val="24"/>
        </w:rPr>
        <w:t>заторовых</w:t>
      </w:r>
      <w:proofErr w:type="spellEnd"/>
      <w:r w:rsidRPr="00914D16">
        <w:rPr>
          <w:rFonts w:ascii="Times New Roman" w:hAnsi="Times New Roman"/>
          <w:sz w:val="24"/>
          <w:szCs w:val="24"/>
        </w:rPr>
        <w:t xml:space="preserve"> ситуаций на автомобильных дорогах.</w:t>
      </w:r>
    </w:p>
    <w:sectPr w:rsidR="000873EE" w:rsidRPr="00914D16" w:rsidSect="001E6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18"/>
    <w:rsid w:val="000873EE"/>
    <w:rsid w:val="008D6050"/>
    <w:rsid w:val="009A4C18"/>
    <w:rsid w:val="009B508E"/>
    <w:rsid w:val="00E2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EE"/>
    <w:rPr>
      <w:rFonts w:ascii="Calibri" w:eastAsia="Calibri" w:hAnsi="Calibri" w:cs="Times New Roman"/>
    </w:rPr>
  </w:style>
  <w:style w:type="paragraph" w:styleId="2">
    <w:name w:val="heading 2"/>
    <w:basedOn w:val="a"/>
    <w:next w:val="a"/>
    <w:link w:val="20"/>
    <w:uiPriority w:val="99"/>
    <w:semiHidden/>
    <w:unhideWhenUsed/>
    <w:qFormat/>
    <w:rsid w:val="000873EE"/>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873EE"/>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873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3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EE"/>
    <w:rPr>
      <w:rFonts w:ascii="Calibri" w:eastAsia="Calibri" w:hAnsi="Calibri" w:cs="Times New Roman"/>
    </w:rPr>
  </w:style>
  <w:style w:type="paragraph" w:styleId="2">
    <w:name w:val="heading 2"/>
    <w:basedOn w:val="a"/>
    <w:next w:val="a"/>
    <w:link w:val="20"/>
    <w:uiPriority w:val="99"/>
    <w:semiHidden/>
    <w:unhideWhenUsed/>
    <w:qFormat/>
    <w:rsid w:val="000873EE"/>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873EE"/>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873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3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2E47C46508380F7611DC0E9B144C6682A74177DE499071DF73F6B7F09318D2E92949A1A1Q5K" TargetMode="External"/><Relationship Id="rId3" Type="http://schemas.openxmlformats.org/officeDocument/2006/relationships/settings" Target="settings.xml"/><Relationship Id="rId7" Type="http://schemas.openxmlformats.org/officeDocument/2006/relationships/hyperlink" Target="consultantplus://offline/ref=D42E47C46508380F7611C2038D78136980AA1C7FDA419A20862EF0E0AFC31E87A9694FF655BFF5AC67BE29A5ACQ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42E47C46508380F7611C2038D78136980AA1C7FD24292238B2CADEAA79A1285AE6610E152F6F9AD67BB2CAAQ3K" TargetMode="External"/><Relationship Id="rId11" Type="http://schemas.openxmlformats.org/officeDocument/2006/relationships/theme" Target="theme/theme1.xml"/><Relationship Id="rId5" Type="http://schemas.openxmlformats.org/officeDocument/2006/relationships/hyperlink" Target="consultantplus://offline/ref=D42E47C46508380F7611DC0E9B144C6682A74177DE499071DF73F6B7F09318D2E92949A1A1Q5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42E47C46508380F7611DC0E9B144C6682A64271DB499071DF73F6B7F09318D2E92949A316FBF8ACA6Q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2020-03-02T06:19:00Z</cp:lastPrinted>
  <dcterms:created xsi:type="dcterms:W3CDTF">2020-03-02T06:05:00Z</dcterms:created>
  <dcterms:modified xsi:type="dcterms:W3CDTF">2024-02-02T07:37:00Z</dcterms:modified>
</cp:coreProperties>
</file>